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1F0F6" w14:textId="629ABD64" w:rsidR="004D6337" w:rsidRDefault="006579F0">
      <w:r>
        <w:t>UMNA General Meeting Minutes September 24, 2026</w:t>
      </w:r>
    </w:p>
    <w:p w14:paraId="24AF9F93" w14:textId="64DA4B25" w:rsidR="007A083E" w:rsidRDefault="003E26A0">
      <w:r>
        <w:t xml:space="preserve">Spartanburg County </w:t>
      </w:r>
      <w:r w:rsidR="00120CFA">
        <w:t>Center for Philanthropy, Innovation Lab</w:t>
      </w:r>
    </w:p>
    <w:p w14:paraId="7EB300EE" w14:textId="417CCAA2" w:rsidR="00646828" w:rsidRDefault="00646828">
      <w:r>
        <w:t xml:space="preserve">431 E. Kennedy </w:t>
      </w:r>
      <w:r w:rsidR="00B6173D">
        <w:t>Street, Spartanburg, SC  29302</w:t>
      </w:r>
    </w:p>
    <w:p w14:paraId="3A220D43" w14:textId="77777777" w:rsidR="00B6173D" w:rsidRDefault="00B6173D"/>
    <w:p w14:paraId="5197D625" w14:textId="1505DBA0" w:rsidR="00B6173D" w:rsidRDefault="00D77CCA">
      <w:pPr>
        <w:rPr>
          <w:b/>
          <w:bCs/>
          <w:u w:val="single"/>
        </w:rPr>
      </w:pPr>
      <w:r w:rsidRPr="00D77CCA">
        <w:rPr>
          <w:b/>
          <w:bCs/>
          <w:u w:val="single"/>
        </w:rPr>
        <w:t>Steve Lewis called meeting to order at 10:00AM.</w:t>
      </w:r>
      <w:r w:rsidR="002F4D10">
        <w:rPr>
          <w:b/>
          <w:bCs/>
          <w:u w:val="single"/>
        </w:rPr>
        <w:t xml:space="preserve"> </w:t>
      </w:r>
    </w:p>
    <w:p w14:paraId="236C861C" w14:textId="7090EFD5" w:rsidR="002F4D10" w:rsidRDefault="002F4D10">
      <w:r>
        <w:t xml:space="preserve">He asked for the minutes from the </w:t>
      </w:r>
      <w:r w:rsidR="00EE42C4">
        <w:t>July 2026 General Meeting to be approved as submitted.</w:t>
      </w:r>
    </w:p>
    <w:p w14:paraId="59500365" w14:textId="4684CC0D" w:rsidR="00EE42C4" w:rsidRDefault="003E6511">
      <w:r>
        <w:t>Mike</w:t>
      </w:r>
      <w:r w:rsidR="0087565C">
        <w:t xml:space="preserve"> approved</w:t>
      </w:r>
      <w:r>
        <w:t xml:space="preserve"> </w:t>
      </w:r>
      <w:r w:rsidR="0087565C">
        <w:t>and Carson 2nded.  Minutes approve</w:t>
      </w:r>
      <w:r w:rsidR="000E3645">
        <w:t>d</w:t>
      </w:r>
      <w:r w:rsidR="0087565C">
        <w:t>.</w:t>
      </w:r>
    </w:p>
    <w:p w14:paraId="3A86B850" w14:textId="77777777" w:rsidR="006F4C17" w:rsidRDefault="006F4C17" w:rsidP="006F4C17">
      <w:r w:rsidRPr="00CD5EBF">
        <w:rPr>
          <w:b/>
          <w:bCs/>
          <w:u w:val="single"/>
        </w:rPr>
        <w:t>Nominating Committee Chair, Carson Johnson reports</w:t>
      </w:r>
      <w:r>
        <w:rPr>
          <w:b/>
          <w:bCs/>
        </w:rPr>
        <w:t xml:space="preserve"> </w:t>
      </w:r>
      <w:r w:rsidRPr="00CD5EBF">
        <w:t>El Nault</w:t>
      </w:r>
      <w:r>
        <w:t>,</w:t>
      </w:r>
      <w:r w:rsidRPr="00CD5EBF">
        <w:t xml:space="preserve"> Kathy Robinson</w:t>
      </w:r>
      <w:r>
        <w:rPr>
          <w:b/>
          <w:bCs/>
        </w:rPr>
        <w:t xml:space="preserve"> </w:t>
      </w:r>
      <w:r w:rsidRPr="00BF1D88">
        <w:t>and himself</w:t>
      </w:r>
      <w:r>
        <w:rPr>
          <w:b/>
          <w:bCs/>
        </w:rPr>
        <w:t xml:space="preserve"> </w:t>
      </w:r>
      <w:r w:rsidRPr="00AE6FCE">
        <w:t xml:space="preserve">have </w:t>
      </w:r>
      <w:r>
        <w:t>secured the following slate of candidates for the 2027 UMNA Board to be voted on by the membership at the next General Meeting in November:</w:t>
      </w:r>
    </w:p>
    <w:p w14:paraId="5D59A22A" w14:textId="77777777" w:rsidR="006F4C17" w:rsidRDefault="006F4C17" w:rsidP="006F4C17">
      <w:r>
        <w:t>President, Steve Lewis (2</w:t>
      </w:r>
      <w:r w:rsidRPr="00DA335E">
        <w:rPr>
          <w:vertAlign w:val="superscript"/>
        </w:rPr>
        <w:t>nd</w:t>
      </w:r>
      <w:r>
        <w:t xml:space="preserve"> term)</w:t>
      </w:r>
    </w:p>
    <w:p w14:paraId="52AEFB93" w14:textId="2DBA7711" w:rsidR="006F4C17" w:rsidRDefault="006F4C17" w:rsidP="006F4C17">
      <w:r>
        <w:t>1</w:t>
      </w:r>
      <w:r w:rsidRPr="002F1267">
        <w:rPr>
          <w:vertAlign w:val="superscript"/>
        </w:rPr>
        <w:t>st</w:t>
      </w:r>
      <w:r>
        <w:t xml:space="preserve"> VP, Ernie G</w:t>
      </w:r>
      <w:r w:rsidR="00857F27">
        <w:t>l</w:t>
      </w:r>
      <w:r>
        <w:t>enn (1</w:t>
      </w:r>
      <w:r w:rsidRPr="000A174F">
        <w:rPr>
          <w:vertAlign w:val="superscript"/>
        </w:rPr>
        <w:t>st</w:t>
      </w:r>
      <w:r>
        <w:t xml:space="preserve"> term)</w:t>
      </w:r>
    </w:p>
    <w:p w14:paraId="1DF619D6" w14:textId="77777777" w:rsidR="006F4C17" w:rsidRDefault="006F4C17" w:rsidP="006F4C17">
      <w:r>
        <w:t>2</w:t>
      </w:r>
      <w:r w:rsidRPr="000A174F">
        <w:rPr>
          <w:vertAlign w:val="superscript"/>
        </w:rPr>
        <w:t>nd</w:t>
      </w:r>
      <w:r>
        <w:t xml:space="preserve"> VP, Cam McDade (1</w:t>
      </w:r>
      <w:r w:rsidRPr="000A174F">
        <w:rPr>
          <w:vertAlign w:val="superscript"/>
        </w:rPr>
        <w:t>st</w:t>
      </w:r>
      <w:r>
        <w:t xml:space="preserve"> term)</w:t>
      </w:r>
    </w:p>
    <w:p w14:paraId="0549DBA5" w14:textId="77777777" w:rsidR="006F4C17" w:rsidRDefault="006F4C17" w:rsidP="006F4C17">
      <w:r>
        <w:t>Treasurer, Phyllis Stanton (2</w:t>
      </w:r>
      <w:r w:rsidRPr="002C5C9B">
        <w:rPr>
          <w:vertAlign w:val="superscript"/>
        </w:rPr>
        <w:t>nd</w:t>
      </w:r>
      <w:r>
        <w:t xml:space="preserve"> Term)</w:t>
      </w:r>
    </w:p>
    <w:p w14:paraId="7D7C058E" w14:textId="77777777" w:rsidR="006F4C17" w:rsidRDefault="006F4C17" w:rsidP="006F4C17">
      <w:r>
        <w:t>Secretary, Deborah Hill (2</w:t>
      </w:r>
      <w:r w:rsidRPr="00CD410E">
        <w:rPr>
          <w:vertAlign w:val="superscript"/>
        </w:rPr>
        <w:t>nd</w:t>
      </w:r>
      <w:r>
        <w:t xml:space="preserve"> term)</w:t>
      </w:r>
    </w:p>
    <w:p w14:paraId="19EE16C5" w14:textId="77777777" w:rsidR="006F4C17" w:rsidRDefault="006F4C17" w:rsidP="006F4C17">
      <w:r>
        <w:t>Advisor, Carson Johnson (2</w:t>
      </w:r>
      <w:r w:rsidRPr="00CD410E">
        <w:rPr>
          <w:vertAlign w:val="superscript"/>
        </w:rPr>
        <w:t>nd</w:t>
      </w:r>
      <w:r>
        <w:t xml:space="preserve"> term)</w:t>
      </w:r>
    </w:p>
    <w:p w14:paraId="55C7D06A" w14:textId="413AC07F" w:rsidR="002C052B" w:rsidRDefault="006803CB">
      <w:r>
        <w:t xml:space="preserve">He also reports that the </w:t>
      </w:r>
      <w:r w:rsidR="00C72A16">
        <w:t xml:space="preserve">Graduation Luncheon will be held at Holly Springs Center on October </w:t>
      </w:r>
      <w:r w:rsidR="007E3F89">
        <w:t>29, 2026, He</w:t>
      </w:r>
      <w:r w:rsidR="006B7636">
        <w:t xml:space="preserve"> will pass around a signup sheet</w:t>
      </w:r>
      <w:r w:rsidR="001A1259">
        <w:t xml:space="preserve"> today</w:t>
      </w:r>
      <w:r w:rsidR="006B7636">
        <w:t xml:space="preserve"> for the f</w:t>
      </w:r>
      <w:r w:rsidR="00B60C1B">
        <w:t>ood need</w:t>
      </w:r>
      <w:r w:rsidR="001A1259">
        <w:t>ed</w:t>
      </w:r>
      <w:r w:rsidR="00B60C1B">
        <w:t xml:space="preserve"> </w:t>
      </w:r>
      <w:r w:rsidR="002C052B">
        <w:t>for this event.</w:t>
      </w:r>
      <w:r w:rsidR="004D3D51">
        <w:t xml:space="preserve">  If you bring the turkey, ham or platter of fried chicken you can turn in your rec</w:t>
      </w:r>
      <w:r w:rsidR="006E7AF1">
        <w:t>eipt for reimbursement.</w:t>
      </w:r>
    </w:p>
    <w:p w14:paraId="08EDFB69" w14:textId="2924C1C1" w:rsidR="006E7AF1" w:rsidRDefault="00E0093C">
      <w:r w:rsidRPr="003A66A9">
        <w:rPr>
          <w:b/>
          <w:bCs/>
          <w:u w:val="single"/>
        </w:rPr>
        <w:t>2</w:t>
      </w:r>
      <w:r w:rsidRPr="003A66A9">
        <w:rPr>
          <w:b/>
          <w:bCs/>
          <w:u w:val="single"/>
          <w:vertAlign w:val="superscript"/>
        </w:rPr>
        <w:t>nd</w:t>
      </w:r>
      <w:r w:rsidRPr="003A66A9">
        <w:rPr>
          <w:b/>
          <w:bCs/>
          <w:u w:val="single"/>
        </w:rPr>
        <w:t xml:space="preserve"> VP/Membership,</w:t>
      </w:r>
      <w:r>
        <w:rPr>
          <w:b/>
          <w:bCs/>
          <w:u w:val="single"/>
        </w:rPr>
        <w:t xml:space="preserve"> </w:t>
      </w:r>
      <w:r w:rsidRPr="003A66A9">
        <w:rPr>
          <w:b/>
          <w:bCs/>
          <w:u w:val="single"/>
        </w:rPr>
        <w:t>Jennifer Randle</w:t>
      </w:r>
      <w:r>
        <w:rPr>
          <w:b/>
          <w:bCs/>
          <w:u w:val="single"/>
        </w:rPr>
        <w:t>’s Absentee Report</w:t>
      </w:r>
      <w:r>
        <w:t xml:space="preserve"> notes membership remains unchanged since last meeting with 191 active members.  Watch for a membership renewal email in early October with 2027 details.  To avoid a late fee, 2027 dues must be paid by January 31, 2027.  </w:t>
      </w:r>
    </w:p>
    <w:p w14:paraId="6D3476EE" w14:textId="77777777" w:rsidR="00F36420" w:rsidRPr="000D4752" w:rsidRDefault="00B60C1B" w:rsidP="00F36420">
      <w:r>
        <w:t xml:space="preserve"> </w:t>
      </w:r>
      <w:r w:rsidR="00F36420" w:rsidRPr="004C3112">
        <w:rPr>
          <w:b/>
          <w:bCs/>
          <w:u w:val="single"/>
        </w:rPr>
        <w:t xml:space="preserve">Treasurer, Phyllis Stanton’s </w:t>
      </w:r>
      <w:r w:rsidR="00F36420">
        <w:rPr>
          <w:b/>
          <w:bCs/>
          <w:u w:val="single"/>
        </w:rPr>
        <w:t>A</w:t>
      </w:r>
      <w:r w:rsidR="00F36420" w:rsidRPr="004C3112">
        <w:rPr>
          <w:b/>
          <w:bCs/>
          <w:u w:val="single"/>
        </w:rPr>
        <w:t xml:space="preserve">bsentee </w:t>
      </w:r>
      <w:r w:rsidR="00F36420">
        <w:rPr>
          <w:b/>
          <w:bCs/>
          <w:u w:val="single"/>
        </w:rPr>
        <w:t>R</w:t>
      </w:r>
      <w:r w:rsidR="00F36420" w:rsidRPr="004C3112">
        <w:rPr>
          <w:b/>
          <w:bCs/>
          <w:u w:val="single"/>
        </w:rPr>
        <w:t xml:space="preserve">eport </w:t>
      </w:r>
      <w:r w:rsidR="00F36420" w:rsidRPr="000D4752">
        <w:t>is copied below</w:t>
      </w:r>
      <w:r w:rsidR="00F36420">
        <w:t>.  Balance of $13,439.53 and all 3 grant checks totaling $10,000 have cleared.  Some dues for 2027 have been received already.</w:t>
      </w:r>
    </w:p>
    <w:tbl>
      <w:tblPr>
        <w:tblW w:w="8620" w:type="dxa"/>
        <w:tblLook w:val="04A0" w:firstRow="1" w:lastRow="0" w:firstColumn="1" w:lastColumn="0" w:noHBand="0" w:noVBand="1"/>
      </w:tblPr>
      <w:tblGrid>
        <w:gridCol w:w="814"/>
        <w:gridCol w:w="218"/>
        <w:gridCol w:w="608"/>
        <w:gridCol w:w="814"/>
        <w:gridCol w:w="218"/>
        <w:gridCol w:w="192"/>
        <w:gridCol w:w="814"/>
        <w:gridCol w:w="114"/>
        <w:gridCol w:w="432"/>
        <w:gridCol w:w="814"/>
        <w:gridCol w:w="114"/>
        <w:gridCol w:w="296"/>
        <w:gridCol w:w="814"/>
        <w:gridCol w:w="70"/>
        <w:gridCol w:w="366"/>
        <w:gridCol w:w="814"/>
        <w:gridCol w:w="294"/>
        <w:gridCol w:w="814"/>
      </w:tblGrid>
      <w:tr w:rsidR="00F36420" w:rsidRPr="008B2E3B" w14:paraId="366E63DE" w14:textId="77777777" w:rsidTr="001E3883">
        <w:trPr>
          <w:trHeight w:val="285"/>
        </w:trPr>
        <w:tc>
          <w:tcPr>
            <w:tcW w:w="1032" w:type="dxa"/>
            <w:gridSpan w:val="2"/>
            <w:tcBorders>
              <w:top w:val="nil"/>
              <w:left w:val="nil"/>
              <w:bottom w:val="nil"/>
              <w:right w:val="nil"/>
            </w:tcBorders>
            <w:vAlign w:val="bottom"/>
            <w:hideMark/>
          </w:tcPr>
          <w:p w14:paraId="10C3703D" w14:textId="77777777" w:rsidR="00F36420" w:rsidRPr="008B2E3B" w:rsidRDefault="00F36420" w:rsidP="005334C6">
            <w:pPr>
              <w:spacing w:after="0" w:line="240" w:lineRule="auto"/>
              <w:rPr>
                <w:rFonts w:ascii="Times New Roman" w:eastAsia="Times New Roman" w:hAnsi="Times New Roman" w:cs="Times New Roman"/>
                <w:kern w:val="0"/>
                <w14:ligatures w14:val="none"/>
              </w:rPr>
            </w:pPr>
          </w:p>
        </w:tc>
        <w:tc>
          <w:tcPr>
            <w:tcW w:w="7588" w:type="dxa"/>
            <w:gridSpan w:val="16"/>
            <w:tcBorders>
              <w:top w:val="nil"/>
              <w:left w:val="single" w:sz="4" w:space="0" w:color="000000"/>
              <w:bottom w:val="single" w:sz="4" w:space="0" w:color="000000"/>
              <w:right w:val="nil"/>
            </w:tcBorders>
            <w:shd w:val="clear" w:color="FFFF00" w:fill="FFFF00"/>
            <w:noWrap/>
            <w:vAlign w:val="bottom"/>
            <w:hideMark/>
          </w:tcPr>
          <w:p w14:paraId="34B59DAA" w14:textId="77777777" w:rsidR="00F36420" w:rsidRPr="008B2E3B" w:rsidRDefault="00F36420" w:rsidP="005334C6">
            <w:pPr>
              <w:spacing w:after="0" w:line="240" w:lineRule="auto"/>
              <w:jc w:val="center"/>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UMNA INCOME AND EXPENSE SUMMARY - SEPTEMBER 2026</w:t>
            </w:r>
          </w:p>
        </w:tc>
      </w:tr>
      <w:tr w:rsidR="00F36420" w:rsidRPr="008B2E3B" w14:paraId="3AF82B09" w14:textId="77777777" w:rsidTr="001E3883">
        <w:trPr>
          <w:trHeight w:val="285"/>
        </w:trPr>
        <w:tc>
          <w:tcPr>
            <w:tcW w:w="1032" w:type="dxa"/>
            <w:gridSpan w:val="2"/>
            <w:tcBorders>
              <w:top w:val="nil"/>
              <w:left w:val="nil"/>
              <w:bottom w:val="nil"/>
              <w:right w:val="nil"/>
            </w:tcBorders>
            <w:vAlign w:val="bottom"/>
            <w:hideMark/>
          </w:tcPr>
          <w:p w14:paraId="43F9FEB6" w14:textId="77777777" w:rsidR="00F36420" w:rsidRPr="008B2E3B" w:rsidRDefault="00F36420" w:rsidP="005334C6">
            <w:pPr>
              <w:spacing w:after="0" w:line="240" w:lineRule="auto"/>
              <w:jc w:val="center"/>
              <w:rPr>
                <w:rFonts w:ascii="Calibri" w:eastAsia="Times New Roman" w:hAnsi="Calibri" w:cs="Calibri"/>
                <w:b/>
                <w:bCs/>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noWrap/>
            <w:vAlign w:val="bottom"/>
            <w:hideMark/>
          </w:tcPr>
          <w:p w14:paraId="68AD5565" w14:textId="77777777" w:rsidR="00F36420" w:rsidRPr="008B2E3B" w:rsidRDefault="00F36420" w:rsidP="005334C6">
            <w:pPr>
              <w:spacing w:after="0" w:line="240" w:lineRule="auto"/>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Expenses</w:t>
            </w:r>
          </w:p>
        </w:tc>
        <w:tc>
          <w:tcPr>
            <w:tcW w:w="1120" w:type="dxa"/>
            <w:gridSpan w:val="3"/>
            <w:tcBorders>
              <w:top w:val="nil"/>
              <w:left w:val="nil"/>
              <w:bottom w:val="single" w:sz="4" w:space="0" w:color="000000"/>
              <w:right w:val="single" w:sz="4" w:space="0" w:color="000000"/>
            </w:tcBorders>
            <w:shd w:val="clear" w:color="FFFF00" w:fill="FFFF00"/>
            <w:noWrap/>
            <w:vAlign w:val="bottom"/>
            <w:hideMark/>
          </w:tcPr>
          <w:p w14:paraId="5CB1F641" w14:textId="77777777" w:rsidR="00F36420" w:rsidRPr="008B2E3B" w:rsidRDefault="00F36420" w:rsidP="005334C6">
            <w:pPr>
              <w:spacing w:after="0" w:line="240" w:lineRule="auto"/>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Budget</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32411167" w14:textId="77777777" w:rsidR="00F36420" w:rsidRPr="008B2E3B" w:rsidRDefault="00F36420" w:rsidP="005334C6">
            <w:pPr>
              <w:spacing w:after="0" w:line="240" w:lineRule="auto"/>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Current Month</w:t>
            </w:r>
          </w:p>
        </w:tc>
        <w:tc>
          <w:tcPr>
            <w:tcW w:w="1180" w:type="dxa"/>
            <w:gridSpan w:val="3"/>
            <w:tcBorders>
              <w:top w:val="nil"/>
              <w:left w:val="nil"/>
              <w:bottom w:val="single" w:sz="4" w:space="0" w:color="000000"/>
              <w:right w:val="single" w:sz="4" w:space="0" w:color="000000"/>
            </w:tcBorders>
            <w:shd w:val="clear" w:color="FFFF00" w:fill="FFFF00"/>
            <w:vAlign w:val="bottom"/>
            <w:hideMark/>
          </w:tcPr>
          <w:p w14:paraId="05456494" w14:textId="77777777" w:rsidR="00F36420" w:rsidRPr="008B2E3B" w:rsidRDefault="00F36420" w:rsidP="005334C6">
            <w:pPr>
              <w:spacing w:after="0" w:line="240" w:lineRule="auto"/>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 xml:space="preserve">Actual YTD </w:t>
            </w:r>
          </w:p>
        </w:tc>
        <w:tc>
          <w:tcPr>
            <w:tcW w:w="1180" w:type="dxa"/>
            <w:gridSpan w:val="2"/>
            <w:tcBorders>
              <w:top w:val="nil"/>
              <w:left w:val="nil"/>
              <w:bottom w:val="single" w:sz="4" w:space="0" w:color="000000"/>
              <w:right w:val="single" w:sz="4" w:space="0" w:color="000000"/>
            </w:tcBorders>
            <w:shd w:val="clear" w:color="FFFF00" w:fill="FFFF00"/>
            <w:vAlign w:val="bottom"/>
            <w:hideMark/>
          </w:tcPr>
          <w:p w14:paraId="5230322B" w14:textId="77777777" w:rsidR="00F36420" w:rsidRPr="008B2E3B" w:rsidRDefault="00F36420" w:rsidP="005334C6">
            <w:pPr>
              <w:spacing w:after="0" w:line="240" w:lineRule="auto"/>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Over (Under) Budget</w:t>
            </w:r>
          </w:p>
        </w:tc>
        <w:tc>
          <w:tcPr>
            <w:tcW w:w="1108" w:type="dxa"/>
            <w:gridSpan w:val="2"/>
            <w:tcBorders>
              <w:top w:val="nil"/>
              <w:left w:val="nil"/>
              <w:bottom w:val="single" w:sz="4" w:space="0" w:color="000000"/>
              <w:right w:val="single" w:sz="4" w:space="0" w:color="000000"/>
            </w:tcBorders>
            <w:shd w:val="clear" w:color="FFFF00" w:fill="FFFF00"/>
            <w:vAlign w:val="bottom"/>
            <w:hideMark/>
          </w:tcPr>
          <w:p w14:paraId="1E018280" w14:textId="77777777" w:rsidR="00F36420" w:rsidRPr="008B2E3B" w:rsidRDefault="00F36420" w:rsidP="005334C6">
            <w:pPr>
              <w:spacing w:after="0" w:line="240" w:lineRule="auto"/>
              <w:jc w:val="center"/>
              <w:rPr>
                <w:rFonts w:ascii="Calibri" w:eastAsia="Times New Roman" w:hAnsi="Calibri" w:cs="Calibri"/>
                <w:b/>
                <w:bCs/>
                <w:color w:val="000000"/>
                <w:kern w:val="0"/>
                <w14:ligatures w14:val="none"/>
              </w:rPr>
            </w:pPr>
            <w:r w:rsidRPr="008B2E3B">
              <w:rPr>
                <w:rFonts w:ascii="Calibri" w:eastAsia="Times New Roman" w:hAnsi="Calibri" w:cs="Calibri"/>
                <w:b/>
                <w:bCs/>
                <w:color w:val="000000"/>
                <w:kern w:val="0"/>
                <w14:ligatures w14:val="none"/>
              </w:rPr>
              <w:t>Budget Category</w:t>
            </w:r>
          </w:p>
        </w:tc>
      </w:tr>
      <w:tr w:rsidR="00F36420" w:rsidRPr="008B2E3B" w14:paraId="7C8F79C1" w14:textId="77777777" w:rsidTr="001E3883">
        <w:trPr>
          <w:trHeight w:val="285"/>
        </w:trPr>
        <w:tc>
          <w:tcPr>
            <w:tcW w:w="1032" w:type="dxa"/>
            <w:gridSpan w:val="2"/>
            <w:tcBorders>
              <w:top w:val="nil"/>
              <w:left w:val="nil"/>
              <w:bottom w:val="nil"/>
              <w:right w:val="nil"/>
            </w:tcBorders>
            <w:vAlign w:val="bottom"/>
            <w:hideMark/>
          </w:tcPr>
          <w:p w14:paraId="5D97DD7F" w14:textId="77777777" w:rsidR="00F36420" w:rsidRPr="008B2E3B" w:rsidRDefault="00F36420" w:rsidP="005334C6">
            <w:pPr>
              <w:spacing w:after="0" w:line="240" w:lineRule="auto"/>
              <w:jc w:val="center"/>
              <w:rPr>
                <w:rFonts w:ascii="Calibri" w:eastAsia="Times New Roman" w:hAnsi="Calibri" w:cs="Calibri"/>
                <w:b/>
                <w:bCs/>
                <w:color w:val="000000"/>
                <w:kern w:val="0"/>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26193A30" w14:textId="77777777" w:rsidR="00F36420" w:rsidRPr="008B2E3B" w:rsidRDefault="00F36420"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Volunteer Projects</w:t>
            </w:r>
          </w:p>
        </w:tc>
        <w:tc>
          <w:tcPr>
            <w:tcW w:w="1120" w:type="dxa"/>
            <w:gridSpan w:val="3"/>
            <w:tcBorders>
              <w:top w:val="nil"/>
              <w:left w:val="nil"/>
              <w:bottom w:val="single" w:sz="4" w:space="0" w:color="000000"/>
              <w:right w:val="single" w:sz="4" w:space="0" w:color="000000"/>
            </w:tcBorders>
            <w:shd w:val="clear" w:color="FFFF00" w:fill="FFFF00"/>
            <w:noWrap/>
            <w:vAlign w:val="bottom"/>
            <w:hideMark/>
          </w:tcPr>
          <w:p w14:paraId="30DA103E"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38ADD4F8"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180" w:type="dxa"/>
            <w:gridSpan w:val="3"/>
            <w:tcBorders>
              <w:top w:val="nil"/>
              <w:left w:val="nil"/>
              <w:bottom w:val="single" w:sz="4" w:space="0" w:color="000000"/>
              <w:right w:val="single" w:sz="4" w:space="0" w:color="000000"/>
            </w:tcBorders>
            <w:shd w:val="clear" w:color="FFFF00" w:fill="FFFF00"/>
            <w:vAlign w:val="bottom"/>
            <w:hideMark/>
          </w:tcPr>
          <w:p w14:paraId="7FCFFBA4"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180" w:type="dxa"/>
            <w:gridSpan w:val="2"/>
            <w:tcBorders>
              <w:top w:val="nil"/>
              <w:left w:val="nil"/>
              <w:bottom w:val="single" w:sz="4" w:space="0" w:color="000000"/>
              <w:right w:val="single" w:sz="4" w:space="0" w:color="000000"/>
            </w:tcBorders>
            <w:shd w:val="clear" w:color="FFFF00" w:fill="FFFF00"/>
            <w:noWrap/>
            <w:vAlign w:val="bottom"/>
            <w:hideMark/>
          </w:tcPr>
          <w:p w14:paraId="68F5C2B4"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xml:space="preserve">$0.00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373B649C" w14:textId="77777777" w:rsidR="00F36420" w:rsidRPr="008B2E3B" w:rsidRDefault="00F36420"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A</w:t>
            </w:r>
          </w:p>
        </w:tc>
      </w:tr>
      <w:tr w:rsidR="00F36420" w:rsidRPr="008B2E3B" w14:paraId="6EF9572B" w14:textId="77777777" w:rsidTr="001E3883">
        <w:trPr>
          <w:trHeight w:val="1140"/>
        </w:trPr>
        <w:tc>
          <w:tcPr>
            <w:tcW w:w="1032" w:type="dxa"/>
            <w:gridSpan w:val="2"/>
            <w:tcBorders>
              <w:top w:val="nil"/>
              <w:left w:val="nil"/>
              <w:bottom w:val="nil"/>
              <w:right w:val="nil"/>
            </w:tcBorders>
            <w:vAlign w:val="bottom"/>
            <w:hideMark/>
          </w:tcPr>
          <w:p w14:paraId="273ECD16" w14:textId="77777777" w:rsidR="00F36420" w:rsidRPr="008B2E3B" w:rsidRDefault="00F36420" w:rsidP="005334C6">
            <w:pPr>
              <w:spacing w:after="0" w:line="240" w:lineRule="auto"/>
              <w:jc w:val="center"/>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2F4E9518" w14:textId="77777777" w:rsidR="00F36420" w:rsidRPr="008B2E3B" w:rsidRDefault="00F36420"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Programs (site rentals and speaker fees)</w:t>
            </w:r>
          </w:p>
        </w:tc>
        <w:tc>
          <w:tcPr>
            <w:tcW w:w="1120" w:type="dxa"/>
            <w:gridSpan w:val="3"/>
            <w:tcBorders>
              <w:top w:val="nil"/>
              <w:left w:val="nil"/>
              <w:bottom w:val="single" w:sz="4" w:space="0" w:color="000000"/>
              <w:right w:val="single" w:sz="4" w:space="0" w:color="000000"/>
            </w:tcBorders>
            <w:shd w:val="clear" w:color="FFFF00" w:fill="FFFF00"/>
            <w:noWrap/>
            <w:vAlign w:val="bottom"/>
            <w:hideMark/>
          </w:tcPr>
          <w:p w14:paraId="74BA73DC"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$500.00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2FFBBD54"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180" w:type="dxa"/>
            <w:gridSpan w:val="3"/>
            <w:tcBorders>
              <w:top w:val="nil"/>
              <w:left w:val="nil"/>
              <w:bottom w:val="single" w:sz="4" w:space="0" w:color="000000"/>
              <w:right w:val="single" w:sz="4" w:space="0" w:color="000000"/>
            </w:tcBorders>
            <w:shd w:val="clear" w:color="FFFF00" w:fill="FFFF00"/>
            <w:vAlign w:val="bottom"/>
            <w:hideMark/>
          </w:tcPr>
          <w:p w14:paraId="679B0379"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$50.00</w:t>
            </w:r>
          </w:p>
        </w:tc>
        <w:tc>
          <w:tcPr>
            <w:tcW w:w="1180" w:type="dxa"/>
            <w:gridSpan w:val="2"/>
            <w:tcBorders>
              <w:top w:val="nil"/>
              <w:left w:val="nil"/>
              <w:bottom w:val="single" w:sz="4" w:space="0" w:color="000000"/>
              <w:right w:val="single" w:sz="4" w:space="0" w:color="000000"/>
            </w:tcBorders>
            <w:shd w:val="clear" w:color="FFFF00" w:fill="FFFF00"/>
            <w:noWrap/>
            <w:vAlign w:val="bottom"/>
            <w:hideMark/>
          </w:tcPr>
          <w:p w14:paraId="40E12F7E" w14:textId="77777777" w:rsidR="00F36420" w:rsidRPr="008B2E3B" w:rsidRDefault="00F36420"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($450.00)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19E7DC41" w14:textId="77777777" w:rsidR="00F36420" w:rsidRPr="008B2E3B" w:rsidRDefault="00F36420"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B</w:t>
            </w:r>
          </w:p>
        </w:tc>
      </w:tr>
      <w:tr w:rsidR="001E3883" w:rsidRPr="008B2E3B" w14:paraId="0AFFF579"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07EAC2A1"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Graduation and Off Month Activities</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543946EB"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$700.00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34629A8F"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45D03D16"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60C4465D"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($700.00)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64CC41AA"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C</w:t>
            </w:r>
          </w:p>
        </w:tc>
      </w:tr>
      <w:tr w:rsidR="001E3883" w:rsidRPr="008B2E3B" w14:paraId="1BF5592A" w14:textId="77777777" w:rsidTr="001E3883">
        <w:trPr>
          <w:gridAfter w:val="1"/>
          <w:wAfter w:w="814" w:type="dxa"/>
          <w:trHeight w:val="40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1878C6DA"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Grants Given</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6C714CE5"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$5,000.00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519FD3C4"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B8BF9AA"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$10,000.00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43F5EB70"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xml:space="preserve">$5,000.00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4C560B1E"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D</w:t>
            </w:r>
          </w:p>
        </w:tc>
      </w:tr>
      <w:tr w:rsidR="00CB33E4" w:rsidRPr="008B2E3B" w14:paraId="6D5A5C61" w14:textId="77777777" w:rsidTr="001E3883">
        <w:trPr>
          <w:gridAfter w:val="1"/>
          <w:wAfter w:w="814" w:type="dxa"/>
          <w:trHeight w:val="1860"/>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2E6A5CE0" w14:textId="132545F5" w:rsidR="00CB33E4" w:rsidRPr="008B2E3B" w:rsidRDefault="00CB33E4" w:rsidP="00CB33E4">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Graduation and Off Month Activities</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4179D531" w14:textId="5A5EBFB5" w:rsidR="00CB33E4" w:rsidRPr="008B2E3B" w:rsidRDefault="00CB33E4" w:rsidP="00CB33E4">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$700.00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79F48E24" w14:textId="4FF7A589" w:rsidR="00CB33E4" w:rsidRPr="008B2E3B" w:rsidRDefault="00CB33E4" w:rsidP="00CB33E4">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35FDF703" w14:textId="26F4196D" w:rsidR="00CB33E4" w:rsidRPr="008B2E3B" w:rsidRDefault="00CB33E4" w:rsidP="00CB33E4">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6AF9F259" w14:textId="3CB74F65" w:rsidR="00CB33E4" w:rsidRPr="008B2E3B" w:rsidRDefault="00CB33E4" w:rsidP="00CB33E4">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($700.00)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11D32C62" w14:textId="0D194FE9" w:rsidR="00CB33E4" w:rsidRPr="008B2E3B" w:rsidRDefault="00CB33E4" w:rsidP="00CB33E4">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C</w:t>
            </w:r>
          </w:p>
        </w:tc>
      </w:tr>
      <w:tr w:rsidR="001E3883" w:rsidRPr="008B2E3B" w14:paraId="76495AA0" w14:textId="77777777" w:rsidTr="001E3883">
        <w:trPr>
          <w:gridAfter w:val="1"/>
          <w:wAfter w:w="814" w:type="dxa"/>
          <w:trHeight w:val="930"/>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3E96D898"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Indirect Fees (Bank, PayPal, Square)</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3C0013AA"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$120.00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69FF2F6E"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$0.99</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DCB8485"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$43.26</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03A7E24C"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($76.74)</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5AA13A60"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F</w:t>
            </w:r>
          </w:p>
        </w:tc>
      </w:tr>
      <w:tr w:rsidR="001E3883" w:rsidRPr="008B2E3B" w14:paraId="45819C77" w14:textId="77777777" w:rsidTr="001E3883">
        <w:trPr>
          <w:gridAfter w:val="1"/>
          <w:wAfter w:w="814" w:type="dxa"/>
          <w:trHeight w:val="390"/>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77269F96"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Miscellaneous</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1FC53A40"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$200.00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6C586D5C"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17684089"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158080A5"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($200.00)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7DD3E83E"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G</w:t>
            </w:r>
          </w:p>
        </w:tc>
      </w:tr>
      <w:tr w:rsidR="001E3883" w:rsidRPr="008B2E3B" w14:paraId="49E32CD2"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185C6A82"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2C6EB892"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360" w:type="dxa"/>
            <w:gridSpan w:val="3"/>
            <w:tcBorders>
              <w:top w:val="nil"/>
              <w:left w:val="nil"/>
              <w:bottom w:val="single" w:sz="4" w:space="0" w:color="000000"/>
              <w:right w:val="single" w:sz="4" w:space="0" w:color="000000"/>
            </w:tcBorders>
            <w:shd w:val="clear" w:color="FFFF00" w:fill="FFFF00"/>
            <w:noWrap/>
            <w:vAlign w:val="bottom"/>
            <w:hideMark/>
          </w:tcPr>
          <w:p w14:paraId="2EAB8D7C"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065F9CBA"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1D0C3469"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78435364"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1E3883" w:rsidRPr="008B2E3B" w14:paraId="6435922E"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2B3B5A1E"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Total</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1EFD04F8" w14:textId="77777777" w:rsidR="001E3883" w:rsidRPr="008B2E3B" w:rsidRDefault="001E3883"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$7,120.00</w:t>
            </w:r>
          </w:p>
        </w:tc>
        <w:tc>
          <w:tcPr>
            <w:tcW w:w="1360" w:type="dxa"/>
            <w:gridSpan w:val="3"/>
            <w:tcBorders>
              <w:top w:val="nil"/>
              <w:left w:val="nil"/>
              <w:bottom w:val="single" w:sz="4" w:space="0" w:color="000000"/>
              <w:right w:val="single" w:sz="4" w:space="0" w:color="000000"/>
            </w:tcBorders>
            <w:shd w:val="clear" w:color="FFFF00" w:fill="FFFF00"/>
            <w:noWrap/>
            <w:vAlign w:val="bottom"/>
            <w:hideMark/>
          </w:tcPr>
          <w:p w14:paraId="6BB4704A" w14:textId="77777777" w:rsidR="001E3883" w:rsidRPr="008B2E3B" w:rsidRDefault="001E3883"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$0.99</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0444AAB1" w14:textId="77777777" w:rsidR="001E3883" w:rsidRPr="008B2E3B" w:rsidRDefault="001E3883"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$10,314.82</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5954F9AD"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xml:space="preserve">$3,194.82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2BFB5696"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1E3883" w:rsidRPr="008B2E3B" w14:paraId="527EE6E7"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7635D8CE"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Percent of Total</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0ACB5ED6"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360" w:type="dxa"/>
            <w:gridSpan w:val="3"/>
            <w:tcBorders>
              <w:top w:val="nil"/>
              <w:left w:val="nil"/>
              <w:bottom w:val="single" w:sz="4" w:space="0" w:color="000000"/>
              <w:right w:val="single" w:sz="4" w:space="0" w:color="000000"/>
            </w:tcBorders>
            <w:shd w:val="clear" w:color="FFFF00" w:fill="FFFF00"/>
            <w:noWrap/>
            <w:vAlign w:val="bottom"/>
            <w:hideMark/>
          </w:tcPr>
          <w:p w14:paraId="3701DEEE"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5DD22A39" w14:textId="77777777" w:rsidR="001E3883" w:rsidRPr="008B2E3B" w:rsidRDefault="001E3883"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145%</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62AABDC6"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4B3F3271"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1E3883" w:rsidRPr="008B2E3B" w14:paraId="45C8CC4E"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696CFB31"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14ED6763"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360" w:type="dxa"/>
            <w:gridSpan w:val="3"/>
            <w:tcBorders>
              <w:top w:val="nil"/>
              <w:left w:val="nil"/>
              <w:bottom w:val="single" w:sz="4" w:space="0" w:color="000000"/>
              <w:right w:val="single" w:sz="4" w:space="0" w:color="000000"/>
            </w:tcBorders>
            <w:shd w:val="clear" w:color="FFFF00" w:fill="FFFF00"/>
            <w:noWrap/>
            <w:vAlign w:val="bottom"/>
            <w:hideMark/>
          </w:tcPr>
          <w:p w14:paraId="72A3F99C"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17ABBBCD"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32507121"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5310C7AB"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1E3883" w:rsidRPr="008B2E3B" w14:paraId="25307220"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4352965D"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Income</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525F594E"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proofErr w:type="spellStart"/>
            <w:r w:rsidRPr="008B2E3B">
              <w:rPr>
                <w:rFonts w:ascii="Calibri" w:eastAsia="Times New Roman" w:hAnsi="Calibri" w:cs="Calibri"/>
                <w:b/>
                <w:bCs/>
                <w:color w:val="000000"/>
                <w:kern w:val="0"/>
                <w:sz w:val="22"/>
                <w:szCs w:val="22"/>
                <w14:ligatures w14:val="none"/>
              </w:rPr>
              <w:t>F'cst</w:t>
            </w:r>
            <w:proofErr w:type="spellEnd"/>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2EF1F847"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Current Month</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13CE87B3"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Actual YTD</w:t>
            </w:r>
          </w:p>
        </w:tc>
        <w:tc>
          <w:tcPr>
            <w:tcW w:w="1250" w:type="dxa"/>
            <w:gridSpan w:val="3"/>
            <w:tcBorders>
              <w:top w:val="nil"/>
              <w:left w:val="nil"/>
              <w:bottom w:val="single" w:sz="4" w:space="0" w:color="000000"/>
              <w:right w:val="single" w:sz="4" w:space="0" w:color="000000"/>
            </w:tcBorders>
            <w:shd w:val="clear" w:color="FFFF00" w:fill="FFFF00"/>
            <w:vAlign w:val="bottom"/>
            <w:hideMark/>
          </w:tcPr>
          <w:p w14:paraId="75389193" w14:textId="77777777" w:rsidR="001E3883" w:rsidRPr="008B2E3B" w:rsidRDefault="001E3883"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 xml:space="preserve">Over (Under) </w:t>
            </w:r>
            <w:proofErr w:type="spellStart"/>
            <w:r w:rsidRPr="008B2E3B">
              <w:rPr>
                <w:rFonts w:ascii="Calibri" w:eastAsia="Times New Roman" w:hAnsi="Calibri" w:cs="Calibri"/>
                <w:b/>
                <w:bCs/>
                <w:color w:val="000000"/>
                <w:kern w:val="0"/>
                <w:sz w:val="22"/>
                <w:szCs w:val="22"/>
                <w14:ligatures w14:val="none"/>
              </w:rPr>
              <w:t>F'cst</w:t>
            </w:r>
            <w:proofErr w:type="spellEnd"/>
          </w:p>
        </w:tc>
        <w:tc>
          <w:tcPr>
            <w:tcW w:w="1108" w:type="dxa"/>
            <w:gridSpan w:val="2"/>
            <w:tcBorders>
              <w:top w:val="nil"/>
              <w:left w:val="nil"/>
              <w:bottom w:val="single" w:sz="4" w:space="0" w:color="000000"/>
              <w:right w:val="single" w:sz="4" w:space="0" w:color="000000"/>
            </w:tcBorders>
            <w:shd w:val="clear" w:color="FFFF00" w:fill="FFFF00"/>
            <w:vAlign w:val="bottom"/>
            <w:hideMark/>
          </w:tcPr>
          <w:p w14:paraId="1635B369" w14:textId="77777777" w:rsidR="001E3883" w:rsidRPr="008B2E3B" w:rsidRDefault="001E3883" w:rsidP="005334C6">
            <w:pPr>
              <w:spacing w:after="0" w:line="240" w:lineRule="auto"/>
              <w:jc w:val="center"/>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Budget Category</w:t>
            </w:r>
          </w:p>
        </w:tc>
      </w:tr>
      <w:tr w:rsidR="001E3883" w:rsidRPr="008B2E3B" w14:paraId="0A5E31CF" w14:textId="77777777" w:rsidTr="001E3883">
        <w:trPr>
          <w:gridAfter w:val="1"/>
          <w:wAfter w:w="814" w:type="dxa"/>
          <w:trHeight w:val="285"/>
        </w:trPr>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4E970B31" w14:textId="77777777" w:rsidR="001E3883" w:rsidRPr="008B2E3B" w:rsidRDefault="001E3883"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Dues (before expenses for payment methods)</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13954147"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$3,500.00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5FF5F88A"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$45.00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A4CA55D"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$1,775.00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6970DBD1" w14:textId="77777777" w:rsidR="001E3883" w:rsidRPr="008B2E3B" w:rsidRDefault="001E3883"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($1,725.00)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29ADC4A8" w14:textId="77777777" w:rsidR="001E3883" w:rsidRPr="008B2E3B" w:rsidRDefault="001E3883"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H</w:t>
            </w:r>
          </w:p>
        </w:tc>
      </w:tr>
      <w:tr w:rsidR="0044416A" w:rsidRPr="008B2E3B" w14:paraId="1B2AED60" w14:textId="77777777" w:rsidTr="0044416A">
        <w:trPr>
          <w:trHeight w:val="600"/>
        </w:trPr>
        <w:tc>
          <w:tcPr>
            <w:tcW w:w="814" w:type="dxa"/>
            <w:tcBorders>
              <w:top w:val="nil"/>
              <w:left w:val="nil"/>
              <w:bottom w:val="nil"/>
              <w:right w:val="nil"/>
            </w:tcBorders>
            <w:vAlign w:val="bottom"/>
            <w:hideMark/>
          </w:tcPr>
          <w:p w14:paraId="4D68782A"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3BD6C6C3"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Donations</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39940912"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7F2CD665"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629DF3E"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3F6645C9"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($100.00)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518FF806"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J</w:t>
            </w:r>
          </w:p>
        </w:tc>
      </w:tr>
      <w:tr w:rsidR="0044416A" w:rsidRPr="008B2E3B" w14:paraId="7E69ABF2" w14:textId="77777777" w:rsidTr="0044416A">
        <w:trPr>
          <w:trHeight w:val="255"/>
        </w:trPr>
        <w:tc>
          <w:tcPr>
            <w:tcW w:w="814" w:type="dxa"/>
            <w:tcBorders>
              <w:top w:val="nil"/>
              <w:left w:val="nil"/>
              <w:bottom w:val="nil"/>
              <w:right w:val="nil"/>
            </w:tcBorders>
            <w:vAlign w:val="bottom"/>
            <w:hideMark/>
          </w:tcPr>
          <w:p w14:paraId="58E144A1"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5512BCA3"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Grants Received</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4ADBA57C"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$10,000.00</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676871F1"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$0.00</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2CE819F8"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$10,000.00</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5F391CC1"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xml:space="preserve">$0.00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2D10F3E7"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K</w:t>
            </w:r>
          </w:p>
        </w:tc>
      </w:tr>
      <w:tr w:rsidR="0044416A" w:rsidRPr="008B2E3B" w14:paraId="770626AD" w14:textId="77777777" w:rsidTr="0044416A">
        <w:trPr>
          <w:trHeight w:val="285"/>
        </w:trPr>
        <w:tc>
          <w:tcPr>
            <w:tcW w:w="814" w:type="dxa"/>
            <w:tcBorders>
              <w:top w:val="nil"/>
              <w:left w:val="nil"/>
              <w:bottom w:val="nil"/>
              <w:right w:val="nil"/>
            </w:tcBorders>
            <w:vAlign w:val="bottom"/>
            <w:hideMark/>
          </w:tcPr>
          <w:p w14:paraId="36F66A9C"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2664BAB7"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noWrap/>
            <w:vAlign w:val="bottom"/>
            <w:hideMark/>
          </w:tcPr>
          <w:p w14:paraId="015BC25F"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383C595B"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E3CBD4A"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50" w:type="dxa"/>
            <w:gridSpan w:val="3"/>
            <w:tcBorders>
              <w:top w:val="nil"/>
              <w:left w:val="nil"/>
              <w:bottom w:val="single" w:sz="4" w:space="0" w:color="000000"/>
              <w:right w:val="single" w:sz="4" w:space="0" w:color="000000"/>
            </w:tcBorders>
            <w:shd w:val="clear" w:color="FFFF00" w:fill="FFFF00"/>
            <w:noWrap/>
            <w:vAlign w:val="bottom"/>
            <w:hideMark/>
          </w:tcPr>
          <w:p w14:paraId="7B36C540" w14:textId="77777777" w:rsidR="0044416A" w:rsidRPr="008B2E3B" w:rsidRDefault="0044416A" w:rsidP="005334C6">
            <w:pPr>
              <w:spacing w:after="0" w:line="240" w:lineRule="auto"/>
              <w:jc w:val="right"/>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7F3A34BD"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44416A" w:rsidRPr="008B2E3B" w14:paraId="14D82608" w14:textId="77777777" w:rsidTr="0044416A">
        <w:trPr>
          <w:trHeight w:val="285"/>
        </w:trPr>
        <w:tc>
          <w:tcPr>
            <w:tcW w:w="814" w:type="dxa"/>
            <w:tcBorders>
              <w:top w:val="nil"/>
              <w:left w:val="nil"/>
              <w:bottom w:val="nil"/>
              <w:right w:val="nil"/>
            </w:tcBorders>
            <w:vAlign w:val="bottom"/>
            <w:hideMark/>
          </w:tcPr>
          <w:p w14:paraId="4206A9F7"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hideMark/>
          </w:tcPr>
          <w:p w14:paraId="14B350F5" w14:textId="77777777" w:rsidR="0044416A" w:rsidRPr="008B2E3B" w:rsidRDefault="0044416A"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Total</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3E3593E1" w14:textId="77777777" w:rsidR="0044416A" w:rsidRPr="008B2E3B" w:rsidRDefault="0044416A"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 xml:space="preserve">$13,600.00 </w:t>
            </w:r>
          </w:p>
        </w:tc>
        <w:tc>
          <w:tcPr>
            <w:tcW w:w="1360" w:type="dxa"/>
            <w:gridSpan w:val="3"/>
            <w:tcBorders>
              <w:top w:val="nil"/>
              <w:left w:val="nil"/>
              <w:bottom w:val="single" w:sz="4" w:space="0" w:color="000000"/>
              <w:right w:val="single" w:sz="4" w:space="0" w:color="000000"/>
            </w:tcBorders>
            <w:shd w:val="clear" w:color="FFFF00" w:fill="FFFF00"/>
            <w:vAlign w:val="bottom"/>
            <w:hideMark/>
          </w:tcPr>
          <w:p w14:paraId="28770684" w14:textId="77777777" w:rsidR="0044416A" w:rsidRPr="008B2E3B" w:rsidRDefault="0044416A"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 xml:space="preserve">$45.00 </w:t>
            </w:r>
          </w:p>
        </w:tc>
        <w:tc>
          <w:tcPr>
            <w:tcW w:w="1224" w:type="dxa"/>
            <w:gridSpan w:val="3"/>
            <w:tcBorders>
              <w:top w:val="nil"/>
              <w:left w:val="nil"/>
              <w:bottom w:val="single" w:sz="4" w:space="0" w:color="000000"/>
              <w:right w:val="single" w:sz="4" w:space="0" w:color="000000"/>
            </w:tcBorders>
            <w:shd w:val="clear" w:color="FFFF00" w:fill="FFFF00"/>
            <w:vAlign w:val="bottom"/>
            <w:hideMark/>
          </w:tcPr>
          <w:p w14:paraId="7941BF61" w14:textId="77777777" w:rsidR="0044416A" w:rsidRPr="008B2E3B" w:rsidRDefault="0044416A"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 xml:space="preserve">$11,775.00 </w:t>
            </w:r>
          </w:p>
        </w:tc>
        <w:tc>
          <w:tcPr>
            <w:tcW w:w="1250" w:type="dxa"/>
            <w:gridSpan w:val="3"/>
            <w:tcBorders>
              <w:top w:val="nil"/>
              <w:left w:val="nil"/>
              <w:bottom w:val="single" w:sz="4" w:space="0" w:color="000000"/>
              <w:right w:val="single" w:sz="4" w:space="0" w:color="000000"/>
            </w:tcBorders>
            <w:shd w:val="clear" w:color="FFFF00" w:fill="FFFF00"/>
            <w:vAlign w:val="bottom"/>
            <w:hideMark/>
          </w:tcPr>
          <w:p w14:paraId="6A57ECBD" w14:textId="77777777" w:rsidR="0044416A" w:rsidRPr="008B2E3B" w:rsidRDefault="0044416A"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($1,825.00)</w:t>
            </w:r>
          </w:p>
        </w:tc>
        <w:tc>
          <w:tcPr>
            <w:tcW w:w="1108" w:type="dxa"/>
            <w:gridSpan w:val="2"/>
            <w:tcBorders>
              <w:top w:val="nil"/>
              <w:left w:val="nil"/>
              <w:bottom w:val="single" w:sz="4" w:space="0" w:color="000000"/>
              <w:right w:val="single" w:sz="4" w:space="0" w:color="000000"/>
            </w:tcBorders>
            <w:shd w:val="clear" w:color="FFFF00" w:fill="FFFF00"/>
            <w:noWrap/>
            <w:vAlign w:val="bottom"/>
            <w:hideMark/>
          </w:tcPr>
          <w:p w14:paraId="4A21FC48"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44416A" w:rsidRPr="008B2E3B" w14:paraId="617C5917" w14:textId="77777777" w:rsidTr="004C45B4">
        <w:trPr>
          <w:trHeight w:val="285"/>
        </w:trPr>
        <w:tc>
          <w:tcPr>
            <w:tcW w:w="814" w:type="dxa"/>
            <w:tcBorders>
              <w:top w:val="nil"/>
              <w:left w:val="nil"/>
              <w:bottom w:val="nil"/>
              <w:right w:val="nil"/>
            </w:tcBorders>
            <w:vAlign w:val="bottom"/>
            <w:hideMark/>
          </w:tcPr>
          <w:p w14:paraId="4337CC82"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nil"/>
              <w:right w:val="single" w:sz="4" w:space="0" w:color="000000"/>
            </w:tcBorders>
            <w:shd w:val="clear" w:color="FFFF00" w:fill="FFFF00"/>
            <w:vAlign w:val="bottom"/>
            <w:hideMark/>
          </w:tcPr>
          <w:p w14:paraId="4EAD7BA1" w14:textId="77777777" w:rsidR="0044416A" w:rsidRPr="008B2E3B" w:rsidRDefault="0044416A" w:rsidP="005334C6">
            <w:pPr>
              <w:spacing w:after="0" w:line="240" w:lineRule="auto"/>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Percent of Total</w:t>
            </w:r>
          </w:p>
        </w:tc>
        <w:tc>
          <w:tcPr>
            <w:tcW w:w="1224" w:type="dxa"/>
            <w:gridSpan w:val="3"/>
            <w:tcBorders>
              <w:top w:val="nil"/>
              <w:left w:val="nil"/>
              <w:bottom w:val="nil"/>
              <w:right w:val="single" w:sz="4" w:space="0" w:color="000000"/>
            </w:tcBorders>
            <w:shd w:val="clear" w:color="FFFF00" w:fill="FFFF00"/>
            <w:noWrap/>
            <w:vAlign w:val="bottom"/>
            <w:hideMark/>
          </w:tcPr>
          <w:p w14:paraId="706CB89C"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360" w:type="dxa"/>
            <w:gridSpan w:val="3"/>
            <w:tcBorders>
              <w:top w:val="nil"/>
              <w:left w:val="nil"/>
              <w:bottom w:val="nil"/>
              <w:right w:val="single" w:sz="4" w:space="0" w:color="000000"/>
            </w:tcBorders>
            <w:shd w:val="clear" w:color="FFFF00" w:fill="FFFF00"/>
            <w:noWrap/>
            <w:vAlign w:val="bottom"/>
            <w:hideMark/>
          </w:tcPr>
          <w:p w14:paraId="15F332CF"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224" w:type="dxa"/>
            <w:gridSpan w:val="3"/>
            <w:tcBorders>
              <w:top w:val="nil"/>
              <w:left w:val="nil"/>
              <w:bottom w:val="nil"/>
              <w:right w:val="single" w:sz="4" w:space="0" w:color="000000"/>
            </w:tcBorders>
            <w:shd w:val="clear" w:color="FFFF00" w:fill="FFFF00"/>
            <w:vAlign w:val="bottom"/>
            <w:hideMark/>
          </w:tcPr>
          <w:p w14:paraId="2DF0E5AC" w14:textId="77777777" w:rsidR="0044416A" w:rsidRPr="008B2E3B" w:rsidRDefault="0044416A" w:rsidP="005334C6">
            <w:pPr>
              <w:spacing w:after="0" w:line="240" w:lineRule="auto"/>
              <w:jc w:val="right"/>
              <w:rPr>
                <w:rFonts w:ascii="Calibri" w:eastAsia="Times New Roman" w:hAnsi="Calibri" w:cs="Calibri"/>
                <w:b/>
                <w:bCs/>
                <w:color w:val="000000"/>
                <w:kern w:val="0"/>
                <w:sz w:val="22"/>
                <w:szCs w:val="22"/>
                <w14:ligatures w14:val="none"/>
              </w:rPr>
            </w:pPr>
            <w:r w:rsidRPr="008B2E3B">
              <w:rPr>
                <w:rFonts w:ascii="Calibri" w:eastAsia="Times New Roman" w:hAnsi="Calibri" w:cs="Calibri"/>
                <w:b/>
                <w:bCs/>
                <w:color w:val="000000"/>
                <w:kern w:val="0"/>
                <w:sz w:val="22"/>
                <w:szCs w:val="22"/>
                <w14:ligatures w14:val="none"/>
              </w:rPr>
              <w:t>87%</w:t>
            </w:r>
          </w:p>
        </w:tc>
        <w:tc>
          <w:tcPr>
            <w:tcW w:w="1250" w:type="dxa"/>
            <w:gridSpan w:val="3"/>
            <w:tcBorders>
              <w:top w:val="nil"/>
              <w:left w:val="nil"/>
              <w:bottom w:val="nil"/>
              <w:right w:val="single" w:sz="4" w:space="0" w:color="000000"/>
            </w:tcBorders>
            <w:shd w:val="clear" w:color="FFFF00" w:fill="FFFF00"/>
            <w:noWrap/>
            <w:vAlign w:val="bottom"/>
            <w:hideMark/>
          </w:tcPr>
          <w:p w14:paraId="0DA7D35A" w14:textId="77777777" w:rsidR="0044416A" w:rsidRPr="008B2E3B" w:rsidRDefault="0044416A" w:rsidP="005334C6">
            <w:pPr>
              <w:spacing w:after="0" w:line="240" w:lineRule="auto"/>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c>
          <w:tcPr>
            <w:tcW w:w="1108" w:type="dxa"/>
            <w:gridSpan w:val="2"/>
            <w:tcBorders>
              <w:top w:val="nil"/>
              <w:left w:val="nil"/>
              <w:bottom w:val="nil"/>
              <w:right w:val="single" w:sz="4" w:space="0" w:color="000000"/>
            </w:tcBorders>
            <w:shd w:val="clear" w:color="FFFF00" w:fill="FFFF00"/>
            <w:noWrap/>
            <w:vAlign w:val="bottom"/>
            <w:hideMark/>
          </w:tcPr>
          <w:p w14:paraId="7A63CB54" w14:textId="77777777" w:rsidR="0044416A" w:rsidRPr="008B2E3B" w:rsidRDefault="0044416A" w:rsidP="005334C6">
            <w:pPr>
              <w:spacing w:after="0" w:line="240" w:lineRule="auto"/>
              <w:jc w:val="center"/>
              <w:rPr>
                <w:rFonts w:ascii="Calibri" w:eastAsia="Times New Roman" w:hAnsi="Calibri" w:cs="Calibri"/>
                <w:color w:val="000000"/>
                <w:kern w:val="0"/>
                <w:sz w:val="22"/>
                <w:szCs w:val="22"/>
                <w14:ligatures w14:val="none"/>
              </w:rPr>
            </w:pPr>
            <w:r w:rsidRPr="008B2E3B">
              <w:rPr>
                <w:rFonts w:ascii="Calibri" w:eastAsia="Times New Roman" w:hAnsi="Calibri" w:cs="Calibri"/>
                <w:color w:val="000000"/>
                <w:kern w:val="0"/>
                <w:sz w:val="22"/>
                <w:szCs w:val="22"/>
                <w14:ligatures w14:val="none"/>
              </w:rPr>
              <w:t> </w:t>
            </w:r>
          </w:p>
        </w:tc>
      </w:tr>
      <w:tr w:rsidR="004C45B4" w:rsidRPr="008B2E3B" w14:paraId="7996ADFB" w14:textId="77777777" w:rsidTr="0044416A">
        <w:trPr>
          <w:trHeight w:val="285"/>
        </w:trPr>
        <w:tc>
          <w:tcPr>
            <w:tcW w:w="814" w:type="dxa"/>
            <w:tcBorders>
              <w:top w:val="nil"/>
              <w:left w:val="nil"/>
              <w:bottom w:val="nil"/>
              <w:right w:val="nil"/>
            </w:tcBorders>
            <w:vAlign w:val="bottom"/>
          </w:tcPr>
          <w:p w14:paraId="44867A1F" w14:textId="77777777" w:rsidR="004C45B4" w:rsidRDefault="004C45B4" w:rsidP="005334C6">
            <w:pPr>
              <w:spacing w:after="0" w:line="240" w:lineRule="auto"/>
              <w:rPr>
                <w:rFonts w:ascii="Calibri" w:eastAsia="Times New Roman" w:hAnsi="Calibri" w:cs="Calibri"/>
                <w:color w:val="000000"/>
                <w:kern w:val="0"/>
                <w:sz w:val="22"/>
                <w:szCs w:val="22"/>
                <w14:ligatures w14:val="none"/>
              </w:rPr>
            </w:pPr>
          </w:p>
          <w:p w14:paraId="752F55EF" w14:textId="77777777" w:rsidR="004C45B4" w:rsidRPr="008B2E3B" w:rsidRDefault="004C45B4" w:rsidP="005334C6">
            <w:pPr>
              <w:spacing w:after="0" w:line="240" w:lineRule="auto"/>
              <w:rPr>
                <w:rFonts w:ascii="Calibri" w:eastAsia="Times New Roman" w:hAnsi="Calibri" w:cs="Calibri"/>
                <w:color w:val="000000"/>
                <w:kern w:val="0"/>
                <w:sz w:val="22"/>
                <w:szCs w:val="22"/>
                <w14:ligatures w14:val="none"/>
              </w:rPr>
            </w:pPr>
          </w:p>
        </w:tc>
        <w:tc>
          <w:tcPr>
            <w:tcW w:w="1640" w:type="dxa"/>
            <w:gridSpan w:val="3"/>
            <w:tcBorders>
              <w:top w:val="nil"/>
              <w:left w:val="single" w:sz="4" w:space="0" w:color="000000"/>
              <w:bottom w:val="single" w:sz="4" w:space="0" w:color="000000"/>
              <w:right w:val="single" w:sz="4" w:space="0" w:color="000000"/>
            </w:tcBorders>
            <w:shd w:val="clear" w:color="FFFF00" w:fill="FFFF00"/>
            <w:vAlign w:val="bottom"/>
          </w:tcPr>
          <w:p w14:paraId="34009C39" w14:textId="77777777" w:rsidR="004C45B4" w:rsidRPr="008B2E3B" w:rsidRDefault="004C45B4" w:rsidP="005334C6">
            <w:pPr>
              <w:spacing w:after="0" w:line="240" w:lineRule="auto"/>
              <w:rPr>
                <w:rFonts w:ascii="Calibri" w:eastAsia="Times New Roman" w:hAnsi="Calibri" w:cs="Calibri"/>
                <w:b/>
                <w:bCs/>
                <w:color w:val="000000"/>
                <w:kern w:val="0"/>
                <w:sz w:val="22"/>
                <w:szCs w:val="22"/>
                <w14:ligatures w14:val="none"/>
              </w:rPr>
            </w:pPr>
          </w:p>
        </w:tc>
        <w:tc>
          <w:tcPr>
            <w:tcW w:w="1224" w:type="dxa"/>
            <w:gridSpan w:val="3"/>
            <w:tcBorders>
              <w:top w:val="nil"/>
              <w:left w:val="nil"/>
              <w:bottom w:val="single" w:sz="4" w:space="0" w:color="000000"/>
              <w:right w:val="single" w:sz="4" w:space="0" w:color="000000"/>
            </w:tcBorders>
            <w:shd w:val="clear" w:color="FFFF00" w:fill="FFFF00"/>
            <w:noWrap/>
            <w:vAlign w:val="bottom"/>
          </w:tcPr>
          <w:p w14:paraId="16760DDA" w14:textId="77777777" w:rsidR="004C45B4" w:rsidRPr="008B2E3B" w:rsidRDefault="004C45B4" w:rsidP="005334C6">
            <w:pPr>
              <w:spacing w:after="0" w:line="240" w:lineRule="auto"/>
              <w:rPr>
                <w:rFonts w:ascii="Calibri" w:eastAsia="Times New Roman" w:hAnsi="Calibri" w:cs="Calibri"/>
                <w:color w:val="000000"/>
                <w:kern w:val="0"/>
                <w:sz w:val="22"/>
                <w:szCs w:val="22"/>
                <w14:ligatures w14:val="none"/>
              </w:rPr>
            </w:pPr>
          </w:p>
        </w:tc>
        <w:tc>
          <w:tcPr>
            <w:tcW w:w="1360" w:type="dxa"/>
            <w:gridSpan w:val="3"/>
            <w:tcBorders>
              <w:top w:val="nil"/>
              <w:left w:val="nil"/>
              <w:bottom w:val="single" w:sz="4" w:space="0" w:color="000000"/>
              <w:right w:val="single" w:sz="4" w:space="0" w:color="000000"/>
            </w:tcBorders>
            <w:shd w:val="clear" w:color="FFFF00" w:fill="FFFF00"/>
            <w:noWrap/>
            <w:vAlign w:val="bottom"/>
          </w:tcPr>
          <w:p w14:paraId="49FE2130" w14:textId="77777777" w:rsidR="004C45B4" w:rsidRPr="008B2E3B" w:rsidRDefault="004C45B4" w:rsidP="005334C6">
            <w:pPr>
              <w:spacing w:after="0" w:line="240" w:lineRule="auto"/>
              <w:rPr>
                <w:rFonts w:ascii="Calibri" w:eastAsia="Times New Roman" w:hAnsi="Calibri" w:cs="Calibri"/>
                <w:color w:val="000000"/>
                <w:kern w:val="0"/>
                <w:sz w:val="22"/>
                <w:szCs w:val="22"/>
                <w14:ligatures w14:val="none"/>
              </w:rPr>
            </w:pPr>
          </w:p>
        </w:tc>
        <w:tc>
          <w:tcPr>
            <w:tcW w:w="1224" w:type="dxa"/>
            <w:gridSpan w:val="3"/>
            <w:tcBorders>
              <w:top w:val="nil"/>
              <w:left w:val="nil"/>
              <w:bottom w:val="single" w:sz="4" w:space="0" w:color="000000"/>
              <w:right w:val="single" w:sz="4" w:space="0" w:color="000000"/>
            </w:tcBorders>
            <w:shd w:val="clear" w:color="FFFF00" w:fill="FFFF00"/>
            <w:vAlign w:val="bottom"/>
          </w:tcPr>
          <w:p w14:paraId="354C02BC" w14:textId="77777777" w:rsidR="004C45B4" w:rsidRPr="008B2E3B" w:rsidRDefault="004C45B4" w:rsidP="005334C6">
            <w:pPr>
              <w:spacing w:after="0" w:line="240" w:lineRule="auto"/>
              <w:jc w:val="right"/>
              <w:rPr>
                <w:rFonts w:ascii="Calibri" w:eastAsia="Times New Roman" w:hAnsi="Calibri" w:cs="Calibri"/>
                <w:b/>
                <w:bCs/>
                <w:color w:val="000000"/>
                <w:kern w:val="0"/>
                <w:sz w:val="22"/>
                <w:szCs w:val="22"/>
                <w14:ligatures w14:val="none"/>
              </w:rPr>
            </w:pPr>
          </w:p>
        </w:tc>
        <w:tc>
          <w:tcPr>
            <w:tcW w:w="1250" w:type="dxa"/>
            <w:gridSpan w:val="3"/>
            <w:tcBorders>
              <w:top w:val="nil"/>
              <w:left w:val="nil"/>
              <w:bottom w:val="single" w:sz="4" w:space="0" w:color="000000"/>
              <w:right w:val="single" w:sz="4" w:space="0" w:color="000000"/>
            </w:tcBorders>
            <w:shd w:val="clear" w:color="FFFF00" w:fill="FFFF00"/>
            <w:noWrap/>
            <w:vAlign w:val="bottom"/>
          </w:tcPr>
          <w:p w14:paraId="4011A709" w14:textId="77777777" w:rsidR="004C45B4" w:rsidRPr="008B2E3B" w:rsidRDefault="004C45B4" w:rsidP="005334C6">
            <w:pPr>
              <w:spacing w:after="0" w:line="240" w:lineRule="auto"/>
              <w:rPr>
                <w:rFonts w:ascii="Calibri" w:eastAsia="Times New Roman" w:hAnsi="Calibri" w:cs="Calibri"/>
                <w:color w:val="000000"/>
                <w:kern w:val="0"/>
                <w:sz w:val="22"/>
                <w:szCs w:val="22"/>
                <w14:ligatures w14:val="none"/>
              </w:rPr>
            </w:pPr>
          </w:p>
        </w:tc>
        <w:tc>
          <w:tcPr>
            <w:tcW w:w="1108" w:type="dxa"/>
            <w:gridSpan w:val="2"/>
            <w:tcBorders>
              <w:top w:val="nil"/>
              <w:left w:val="nil"/>
              <w:bottom w:val="single" w:sz="4" w:space="0" w:color="000000"/>
              <w:right w:val="single" w:sz="4" w:space="0" w:color="000000"/>
            </w:tcBorders>
            <w:shd w:val="clear" w:color="FFFF00" w:fill="FFFF00"/>
            <w:noWrap/>
            <w:vAlign w:val="bottom"/>
          </w:tcPr>
          <w:p w14:paraId="0041DBB7" w14:textId="77777777" w:rsidR="004C45B4" w:rsidRPr="008B2E3B" w:rsidRDefault="004C45B4" w:rsidP="005334C6">
            <w:pPr>
              <w:spacing w:after="0" w:line="240" w:lineRule="auto"/>
              <w:jc w:val="center"/>
              <w:rPr>
                <w:rFonts w:ascii="Calibri" w:eastAsia="Times New Roman" w:hAnsi="Calibri" w:cs="Calibri"/>
                <w:color w:val="000000"/>
                <w:kern w:val="0"/>
                <w:sz w:val="22"/>
                <w:szCs w:val="22"/>
                <w14:ligatures w14:val="none"/>
              </w:rPr>
            </w:pPr>
          </w:p>
        </w:tc>
      </w:tr>
    </w:tbl>
    <w:p w14:paraId="22C89CD2" w14:textId="77777777" w:rsidR="004C45B4" w:rsidRDefault="004C45B4" w:rsidP="004C45B4">
      <w:pPr>
        <w:rPr>
          <w:b/>
          <w:bCs/>
          <w:u w:val="single"/>
        </w:rPr>
      </w:pPr>
    </w:p>
    <w:p w14:paraId="6DA13510" w14:textId="7607C2C9" w:rsidR="004C45B4" w:rsidRDefault="004C45B4" w:rsidP="004C45B4">
      <w:r w:rsidRPr="005712DA">
        <w:rPr>
          <w:b/>
          <w:bCs/>
          <w:u w:val="single"/>
        </w:rPr>
        <w:t>Newsletter, Laura Godfrey reports</w:t>
      </w:r>
      <w:r>
        <w:rPr>
          <w:b/>
          <w:bCs/>
          <w:u w:val="single"/>
        </w:rPr>
        <w:t xml:space="preserve"> </w:t>
      </w:r>
      <w:r>
        <w:t>she has one story and a few photos so please send in interesting things that you see on your nature explorations.</w:t>
      </w:r>
    </w:p>
    <w:p w14:paraId="370AF5DC" w14:textId="2481D06C" w:rsidR="006F4C17" w:rsidRDefault="00F15495">
      <w:r w:rsidRPr="00130099">
        <w:rPr>
          <w:b/>
          <w:bCs/>
          <w:u w:val="single"/>
        </w:rPr>
        <w:lastRenderedPageBreak/>
        <w:t>Volunteer Hours, Cindy Robinson reports</w:t>
      </w:r>
      <w:r>
        <w:t xml:space="preserve"> keep your hours up to date</w:t>
      </w:r>
      <w:r w:rsidR="00130099">
        <w:t>.  The new reporting system should be up and running by end of 2026.</w:t>
      </w:r>
    </w:p>
    <w:p w14:paraId="1BE978E6" w14:textId="77777777" w:rsidR="006B0727" w:rsidRDefault="006B0727" w:rsidP="006B0727">
      <w:r w:rsidRPr="001938A8">
        <w:rPr>
          <w:b/>
          <w:bCs/>
          <w:u w:val="single"/>
        </w:rPr>
        <w:t>GO Committee, Cindy Hekking reports</w:t>
      </w:r>
      <w:r>
        <w:rPr>
          <w:b/>
          <w:bCs/>
          <w:u w:val="single"/>
        </w:rPr>
        <w:t xml:space="preserve"> </w:t>
      </w:r>
      <w:r>
        <w:t>October 31 is the scheduled date for Trail Magic @ Pilzer’s.</w:t>
      </w:r>
    </w:p>
    <w:p w14:paraId="66CFC1E8" w14:textId="77777777" w:rsidR="006B0727" w:rsidRDefault="006B0727" w:rsidP="006B0727">
      <w:r>
        <w:t>Hike and Happy Hour as follows:  Meet at Silver Steps parking lot at 2PM for hike.  Meet at mountain house at 5PM for Happy Hour.  Grilling burgers &amp; potluck from 6:30-7 followed by a campfire.  Overnight accommodations can be arraigned.  Betsy Lewis is the contact person for this event.</w:t>
      </w:r>
    </w:p>
    <w:p w14:paraId="3633852E" w14:textId="77777777" w:rsidR="007450BC" w:rsidRDefault="007450BC" w:rsidP="007450BC">
      <w:r w:rsidRPr="0073345A">
        <w:rPr>
          <w:b/>
          <w:bCs/>
          <w:u w:val="single"/>
        </w:rPr>
        <w:t xml:space="preserve">Service Outreach, Bill </w:t>
      </w:r>
      <w:r w:rsidRPr="00360D0A">
        <w:rPr>
          <w:b/>
          <w:bCs/>
          <w:u w:val="single"/>
        </w:rPr>
        <w:t>Hollingsworth reports</w:t>
      </w:r>
      <w:r>
        <w:t xml:space="preserve"> 3 UMNA members are tracking trails for the Palmetto Trail according to coordinator, Christopher Barry.  </w:t>
      </w:r>
    </w:p>
    <w:p w14:paraId="7188F579" w14:textId="77777777" w:rsidR="007450BC" w:rsidRDefault="007450BC" w:rsidP="007450BC">
      <w:r>
        <w:t>Guiding Reins program coordinator, Christina Sluder, is seeking a grant for their program in Liberty, SC to provide year-round events where UMNA volunteers will take vets and their families on nature hikes on their trails.</w:t>
      </w:r>
    </w:p>
    <w:p w14:paraId="2E3E12E7" w14:textId="77777777" w:rsidR="007450BC" w:rsidRDefault="007450BC" w:rsidP="007450BC">
      <w:proofErr w:type="spellStart"/>
      <w:r>
        <w:t>Conestee</w:t>
      </w:r>
      <w:proofErr w:type="spellEnd"/>
      <w:r>
        <w:t xml:space="preserve"> Nature Preserve needs more Education Ambassadors.  They have offered UMNA a table/booth at their November 7 event from 11-3.</w:t>
      </w:r>
    </w:p>
    <w:p w14:paraId="1E67E9C8" w14:textId="77777777" w:rsidR="007450BC" w:rsidRDefault="007450BC" w:rsidP="007450BC">
      <w:r>
        <w:t>SCDNR volunteer program needs UMNA to present program about fish at Greenville County Teen Library Program on October 23, 2026 from 4-5.</w:t>
      </w:r>
    </w:p>
    <w:p w14:paraId="13806A89" w14:textId="77777777" w:rsidR="007450BC" w:rsidRDefault="007450BC" w:rsidP="007450BC">
      <w:r>
        <w:t>Pickens County Museum is having an “extra work day” on Saturday 10/17/26 for garden work.</w:t>
      </w:r>
    </w:p>
    <w:p w14:paraId="4083CB2F" w14:textId="77777777" w:rsidR="007450BC" w:rsidRDefault="007450BC" w:rsidP="007450BC">
      <w:r>
        <w:t xml:space="preserve">The Kilgore-Lewis House in Greenville, SC has a clean up the trails/grounds volunteer opportunity.  No specific dates.  </w:t>
      </w:r>
    </w:p>
    <w:p w14:paraId="425347DB" w14:textId="77777777" w:rsidR="00B64FDC" w:rsidRDefault="00B64FDC" w:rsidP="00B64FDC">
      <w:r w:rsidRPr="00194C08">
        <w:rPr>
          <w:b/>
          <w:bCs/>
          <w:u w:val="single"/>
        </w:rPr>
        <w:t xml:space="preserve">Social Media, Manella Calhoun’s </w:t>
      </w:r>
      <w:r>
        <w:rPr>
          <w:b/>
          <w:bCs/>
          <w:u w:val="single"/>
        </w:rPr>
        <w:t>A</w:t>
      </w:r>
      <w:r w:rsidRPr="00194C08">
        <w:rPr>
          <w:b/>
          <w:bCs/>
          <w:u w:val="single"/>
        </w:rPr>
        <w:t xml:space="preserve">bsentee </w:t>
      </w:r>
      <w:r>
        <w:rPr>
          <w:b/>
          <w:bCs/>
          <w:u w:val="single"/>
        </w:rPr>
        <w:t>R</w:t>
      </w:r>
      <w:r w:rsidRPr="00194C08">
        <w:rPr>
          <w:b/>
          <w:bCs/>
          <w:u w:val="single"/>
        </w:rPr>
        <w:t>eport</w:t>
      </w:r>
      <w:r>
        <w:t xml:space="preserve"> copied below. </w:t>
      </w:r>
    </w:p>
    <w:p w14:paraId="0FF863D2" w14:textId="77777777" w:rsidR="00B64FDC" w:rsidRDefault="00B64FDC" w:rsidP="00B64FDC">
      <w:r w:rsidRPr="006B554A">
        <w:rPr>
          <w:u w:val="single"/>
        </w:rPr>
        <w:t>Facebook Group:</w:t>
      </w:r>
      <w:r w:rsidRPr="004A5982">
        <w:t xml:space="preserve"> 205 members</w:t>
      </w:r>
      <w:r>
        <w:t xml:space="preserve">.  </w:t>
      </w:r>
      <w:r w:rsidRPr="004A5982">
        <w:t xml:space="preserve"> One can be a member if he/she has graduated from an official Master Naturalist Program. Members of this group do not have to be a </w:t>
      </w:r>
      <w:proofErr w:type="gramStart"/>
      <w:r w:rsidRPr="004A5982">
        <w:t>dues</w:t>
      </w:r>
      <w:proofErr w:type="gramEnd"/>
      <w:r w:rsidRPr="004A5982">
        <w:t xml:space="preserve"> paying member of the UMNA.</w:t>
      </w:r>
    </w:p>
    <w:p w14:paraId="471A18CD" w14:textId="6055C832" w:rsidR="00B64FDC" w:rsidRDefault="00B64FDC" w:rsidP="00B64FDC">
      <w:r w:rsidRPr="006B554A">
        <w:rPr>
          <w:u w:val="single"/>
        </w:rPr>
        <w:t xml:space="preserve">Website </w:t>
      </w:r>
      <w:r w:rsidR="00857F27" w:rsidRPr="006B554A">
        <w:rPr>
          <w:u w:val="single"/>
        </w:rPr>
        <w:t>“</w:t>
      </w:r>
      <w:r w:rsidRPr="006B554A">
        <w:rPr>
          <w:u w:val="single"/>
        </w:rPr>
        <w:t xml:space="preserve">Most </w:t>
      </w:r>
      <w:r w:rsidR="00857F27" w:rsidRPr="006B554A">
        <w:rPr>
          <w:u w:val="single"/>
        </w:rPr>
        <w:t>V</w:t>
      </w:r>
      <w:r w:rsidRPr="006B554A">
        <w:rPr>
          <w:u w:val="single"/>
        </w:rPr>
        <w:t>iewed</w:t>
      </w:r>
      <w:r w:rsidR="00857F27" w:rsidRPr="006B554A">
        <w:rPr>
          <w:u w:val="single"/>
        </w:rPr>
        <w:t>”</w:t>
      </w:r>
      <w:r w:rsidRPr="006B554A">
        <w:rPr>
          <w:u w:val="single"/>
        </w:rPr>
        <w:t xml:space="preserve"> August 1-31, 2026</w:t>
      </w:r>
      <w:r>
        <w:t>:</w:t>
      </w:r>
    </w:p>
    <w:p w14:paraId="4F363C13" w14:textId="77777777" w:rsidR="00B64FDC" w:rsidRDefault="00B64FDC" w:rsidP="00B64FDC">
      <w:r>
        <w:t>Home 136, About Us 35, Membership 32, Events 31, Volunteer Opportunities 25, Contact 25, The Upstate Naturalist Newsletter22, Request for Expense Reimbursement 20, Association Reference Material 18, Volunteer Reporting 16, Protected Membership Directory 9, Grant Process: Current Cycle 9, Pay Dues 2.</w:t>
      </w:r>
    </w:p>
    <w:p w14:paraId="01194C9C" w14:textId="77777777" w:rsidR="006B554A" w:rsidRDefault="006B554A" w:rsidP="00B64FDC"/>
    <w:p w14:paraId="0EEDC131" w14:textId="77777777" w:rsidR="006B554A" w:rsidRDefault="006B554A" w:rsidP="00B64FDC"/>
    <w:p w14:paraId="6EAB894E" w14:textId="429CA835" w:rsidR="00B64FDC" w:rsidRPr="006B554A" w:rsidRDefault="00B64FDC" w:rsidP="00B64FDC">
      <w:pPr>
        <w:rPr>
          <w:u w:val="single"/>
        </w:rPr>
      </w:pPr>
      <w:r w:rsidRPr="006B554A">
        <w:rPr>
          <w:u w:val="single"/>
        </w:rPr>
        <w:lastRenderedPageBreak/>
        <w:t xml:space="preserve">Website </w:t>
      </w:r>
      <w:r w:rsidR="00857F27" w:rsidRPr="006B554A">
        <w:rPr>
          <w:u w:val="single"/>
        </w:rPr>
        <w:t>“</w:t>
      </w:r>
      <w:r w:rsidRPr="006B554A">
        <w:rPr>
          <w:u w:val="single"/>
        </w:rPr>
        <w:t>Most Viewed</w:t>
      </w:r>
      <w:r w:rsidR="00857F27" w:rsidRPr="006B554A">
        <w:rPr>
          <w:u w:val="single"/>
        </w:rPr>
        <w:t>”</w:t>
      </w:r>
      <w:r w:rsidRPr="006B554A">
        <w:rPr>
          <w:u w:val="single"/>
        </w:rPr>
        <w:t xml:space="preserve"> January 1 – August 31, 2026:</w:t>
      </w:r>
    </w:p>
    <w:p w14:paraId="45BF5E76" w14:textId="77777777" w:rsidR="00B64FDC" w:rsidRDefault="00B64FDC" w:rsidP="00B64FDC">
      <w:r>
        <w:t>Home 958, Volunteer Reporting 230, Volunteer Opportunities 213, Events 181, About Us 179, Membership 159, Protected&gt; Membership Directory 141, Pay Dues 141, Contact 121, Newsletter 102, Grant Process:  Current Cycle 99, Association Reference Material 71, Request for Expense Reimbursement 39</w:t>
      </w:r>
    </w:p>
    <w:p w14:paraId="27B09225" w14:textId="77777777" w:rsidR="00063825" w:rsidRDefault="00063825" w:rsidP="00063825">
      <w:r w:rsidRPr="003A66A9">
        <w:rPr>
          <w:b/>
          <w:bCs/>
          <w:u w:val="single"/>
        </w:rPr>
        <w:t>1</w:t>
      </w:r>
      <w:r w:rsidRPr="003A66A9">
        <w:rPr>
          <w:b/>
          <w:bCs/>
          <w:u w:val="single"/>
          <w:vertAlign w:val="superscript"/>
        </w:rPr>
        <w:t>st</w:t>
      </w:r>
      <w:r w:rsidRPr="003A66A9">
        <w:rPr>
          <w:b/>
          <w:bCs/>
          <w:u w:val="single"/>
        </w:rPr>
        <w:t xml:space="preserve"> VP/Programs, Melissa </w:t>
      </w:r>
      <w:r w:rsidRPr="00D42B77">
        <w:rPr>
          <w:b/>
          <w:bCs/>
          <w:u w:val="single"/>
        </w:rPr>
        <w:t>McDow reports</w:t>
      </w:r>
      <w:r w:rsidRPr="00AA01F5">
        <w:rPr>
          <w:b/>
          <w:bCs/>
        </w:rPr>
        <w:t xml:space="preserve"> </w:t>
      </w:r>
      <w:r>
        <w:t>the following General Meeting schedule:</w:t>
      </w:r>
    </w:p>
    <w:p w14:paraId="4A35AE78" w14:textId="39801A2E" w:rsidR="00063825" w:rsidRPr="00E845A8" w:rsidRDefault="00063825" w:rsidP="00063825">
      <w:pPr>
        <w:rPr>
          <w:b/>
          <w:bCs/>
        </w:rPr>
      </w:pPr>
      <w:r>
        <w:t xml:space="preserve">   </w:t>
      </w:r>
      <w:r w:rsidRPr="00E845A8">
        <w:rPr>
          <w:b/>
          <w:bCs/>
        </w:rPr>
        <w:t xml:space="preserve">  November 19, 2026</w:t>
      </w:r>
    </w:p>
    <w:p w14:paraId="0872FD93" w14:textId="77777777" w:rsidR="00063825" w:rsidRDefault="00063825" w:rsidP="00063825">
      <w:r>
        <w:t xml:space="preserve">     Austin Williams and Carson Barefoot, “Table Rock Fire”</w:t>
      </w:r>
    </w:p>
    <w:p w14:paraId="3E76AAEC" w14:textId="77777777" w:rsidR="00063825" w:rsidRDefault="00063825" w:rsidP="00063825">
      <w:r>
        <w:t xml:space="preserve">     South Cove Park, 1099 South Cove Rd., Seneca, SC   29672</w:t>
      </w:r>
    </w:p>
    <w:p w14:paraId="6987F440" w14:textId="77777777" w:rsidR="00063825" w:rsidRPr="005D3644" w:rsidRDefault="00063825" w:rsidP="00063825">
      <w:pPr>
        <w:rPr>
          <w:b/>
          <w:bCs/>
        </w:rPr>
      </w:pPr>
      <w:r>
        <w:t xml:space="preserve">     </w:t>
      </w:r>
      <w:r w:rsidRPr="005D3644">
        <w:rPr>
          <w:b/>
          <w:bCs/>
        </w:rPr>
        <w:t>January 28</w:t>
      </w:r>
      <w:r>
        <w:rPr>
          <w:b/>
          <w:bCs/>
        </w:rPr>
        <w:t>,</w:t>
      </w:r>
      <w:r w:rsidRPr="005D3644">
        <w:rPr>
          <w:b/>
          <w:bCs/>
        </w:rPr>
        <w:t xml:space="preserve"> 2027</w:t>
      </w:r>
    </w:p>
    <w:p w14:paraId="1FB23742" w14:textId="77777777" w:rsidR="00063825" w:rsidRDefault="00063825" w:rsidP="00063825">
      <w:r>
        <w:t xml:space="preserve">     Tricia Kizer, “Patterns in Nature”</w:t>
      </w:r>
    </w:p>
    <w:p w14:paraId="12FEAA0F" w14:textId="77777777" w:rsidR="00063825" w:rsidRDefault="00063825" w:rsidP="00063825">
      <w:r>
        <w:t xml:space="preserve">     SC Botanical Garden Hayden Center, 150 Discovery Lane, Clemson, SC   29634</w:t>
      </w:r>
    </w:p>
    <w:p w14:paraId="15AB3473" w14:textId="77777777" w:rsidR="00A23169" w:rsidRDefault="00063825" w:rsidP="00B64FDC">
      <w:r>
        <w:t>She then int</w:t>
      </w:r>
      <w:r w:rsidR="00955ABD">
        <w:t>roduced our guest speaker, Chris Bridges, 3</w:t>
      </w:r>
      <w:r w:rsidR="00955ABD" w:rsidRPr="00955ABD">
        <w:rPr>
          <w:vertAlign w:val="superscript"/>
        </w:rPr>
        <w:t>rd</w:t>
      </w:r>
      <w:r w:rsidR="00955ABD">
        <w:t xml:space="preserve"> generation </w:t>
      </w:r>
      <w:r w:rsidR="00A23169">
        <w:t>beekeeper and SC Master</w:t>
      </w:r>
    </w:p>
    <w:p w14:paraId="44A9039B" w14:textId="77777777" w:rsidR="001147EC" w:rsidRDefault="00A23169" w:rsidP="00B64FDC">
      <w:r>
        <w:t>Beekeeper.</w:t>
      </w:r>
      <w:r w:rsidR="00076044">
        <w:t xml:space="preserve">  He </w:t>
      </w:r>
      <w:r w:rsidR="0065748E">
        <w:t xml:space="preserve">taught us about the #1 threat to honeybees, the </w:t>
      </w:r>
      <w:proofErr w:type="spellStart"/>
      <w:r w:rsidR="0065748E">
        <w:t>Vir</w:t>
      </w:r>
      <w:r w:rsidR="004C4E67">
        <w:t>ilomites</w:t>
      </w:r>
      <w:proofErr w:type="spellEnd"/>
      <w:r w:rsidR="004C4E67">
        <w:t xml:space="preserve">, and how </w:t>
      </w:r>
      <w:r w:rsidR="0085048D">
        <w:t xml:space="preserve">scientists are working to combat them.  </w:t>
      </w:r>
      <w:r w:rsidR="00D937DB">
        <w:t xml:space="preserve">We learned </w:t>
      </w:r>
      <w:r w:rsidR="000D0FB8">
        <w:t xml:space="preserve">much about the bee’s life cycle and the many jobs within the hive.  </w:t>
      </w:r>
      <w:r>
        <w:t xml:space="preserve"> </w:t>
      </w:r>
      <w:r w:rsidR="00F26F93">
        <w:t xml:space="preserve">It was a fascinating talk with many questions </w:t>
      </w:r>
      <w:r w:rsidR="00F40934">
        <w:t xml:space="preserve">and continued conversations </w:t>
      </w:r>
      <w:r w:rsidR="00F26F93">
        <w:t>afterwards</w:t>
      </w:r>
      <w:r w:rsidR="001147EC">
        <w:t>.</w:t>
      </w:r>
    </w:p>
    <w:p w14:paraId="40BDBD32" w14:textId="2E04809A" w:rsidR="00593460" w:rsidRDefault="000C2DBA" w:rsidP="00B64FDC">
      <w:r>
        <w:t>Meeting was adjourned by Steve Lewis at 12:02PM</w:t>
      </w:r>
      <w:r w:rsidR="00A23169">
        <w:t xml:space="preserve"> </w:t>
      </w:r>
    </w:p>
    <w:sectPr w:rsidR="005934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AEDD" w14:textId="77777777" w:rsidR="001E5CB9" w:rsidRDefault="001E5CB9" w:rsidP="001A1A7B">
      <w:pPr>
        <w:spacing w:after="0" w:line="240" w:lineRule="auto"/>
      </w:pPr>
      <w:r>
        <w:separator/>
      </w:r>
    </w:p>
  </w:endnote>
  <w:endnote w:type="continuationSeparator" w:id="0">
    <w:p w14:paraId="4120004D" w14:textId="77777777" w:rsidR="001E5CB9" w:rsidRDefault="001E5CB9" w:rsidP="001A1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2AE7" w14:textId="77777777" w:rsidR="001A1A7B" w:rsidRDefault="001A1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87E8" w14:textId="77777777" w:rsidR="001A1A7B" w:rsidRDefault="001A1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3B96" w14:textId="77777777" w:rsidR="001A1A7B" w:rsidRDefault="001A1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23B0" w14:textId="77777777" w:rsidR="001E5CB9" w:rsidRDefault="001E5CB9" w:rsidP="001A1A7B">
      <w:pPr>
        <w:spacing w:after="0" w:line="240" w:lineRule="auto"/>
      </w:pPr>
      <w:r>
        <w:separator/>
      </w:r>
    </w:p>
  </w:footnote>
  <w:footnote w:type="continuationSeparator" w:id="0">
    <w:p w14:paraId="593AA671" w14:textId="77777777" w:rsidR="001E5CB9" w:rsidRDefault="001E5CB9" w:rsidP="001A1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98F2" w14:textId="77777777" w:rsidR="001A1A7B" w:rsidRDefault="001A1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28611"/>
      <w:docPartObj>
        <w:docPartGallery w:val="Watermarks"/>
        <w:docPartUnique/>
      </w:docPartObj>
    </w:sdtPr>
    <w:sdtContent>
      <w:p w14:paraId="751263C1" w14:textId="1ED5D333" w:rsidR="001A1A7B" w:rsidRDefault="001A1A7B">
        <w:pPr>
          <w:pStyle w:val="Header"/>
        </w:pPr>
        <w:r>
          <w:rPr>
            <w:noProof/>
          </w:rPr>
          <w:pict w14:anchorId="742BD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0E7" w14:textId="77777777" w:rsidR="001A1A7B" w:rsidRDefault="001A1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F0"/>
    <w:rsid w:val="00063825"/>
    <w:rsid w:val="00076044"/>
    <w:rsid w:val="000C0C27"/>
    <w:rsid w:val="000C2DBA"/>
    <w:rsid w:val="000D0FB8"/>
    <w:rsid w:val="000E3645"/>
    <w:rsid w:val="001126D2"/>
    <w:rsid w:val="001147EC"/>
    <w:rsid w:val="00120CFA"/>
    <w:rsid w:val="00130099"/>
    <w:rsid w:val="001A1259"/>
    <w:rsid w:val="001A1A7B"/>
    <w:rsid w:val="001E3883"/>
    <w:rsid w:val="001E5CB9"/>
    <w:rsid w:val="002C052B"/>
    <w:rsid w:val="002F4D10"/>
    <w:rsid w:val="003511DB"/>
    <w:rsid w:val="003E26A0"/>
    <w:rsid w:val="003E6511"/>
    <w:rsid w:val="0044416A"/>
    <w:rsid w:val="004C45B4"/>
    <w:rsid w:val="004C4E67"/>
    <w:rsid w:val="004D3D51"/>
    <w:rsid w:val="004D6337"/>
    <w:rsid w:val="00593460"/>
    <w:rsid w:val="00646828"/>
    <w:rsid w:val="0065748E"/>
    <w:rsid w:val="006579F0"/>
    <w:rsid w:val="006803CB"/>
    <w:rsid w:val="006B0727"/>
    <w:rsid w:val="006B554A"/>
    <w:rsid w:val="006B7636"/>
    <w:rsid w:val="006E7AF1"/>
    <w:rsid w:val="006F4C17"/>
    <w:rsid w:val="007450BC"/>
    <w:rsid w:val="007A083E"/>
    <w:rsid w:val="007E3F89"/>
    <w:rsid w:val="0085048D"/>
    <w:rsid w:val="00857F27"/>
    <w:rsid w:val="0087565C"/>
    <w:rsid w:val="00955ABD"/>
    <w:rsid w:val="00A23169"/>
    <w:rsid w:val="00A41D95"/>
    <w:rsid w:val="00A72832"/>
    <w:rsid w:val="00AA0174"/>
    <w:rsid w:val="00AF163E"/>
    <w:rsid w:val="00B21415"/>
    <w:rsid w:val="00B60C1B"/>
    <w:rsid w:val="00B6173D"/>
    <w:rsid w:val="00B64FDC"/>
    <w:rsid w:val="00C72A16"/>
    <w:rsid w:val="00C960D0"/>
    <w:rsid w:val="00CB33E4"/>
    <w:rsid w:val="00D67AD2"/>
    <w:rsid w:val="00D77CCA"/>
    <w:rsid w:val="00D937DB"/>
    <w:rsid w:val="00E0093C"/>
    <w:rsid w:val="00EE42C4"/>
    <w:rsid w:val="00F15495"/>
    <w:rsid w:val="00F26F93"/>
    <w:rsid w:val="00F36420"/>
    <w:rsid w:val="00F40934"/>
    <w:rsid w:val="00F45874"/>
    <w:rsid w:val="00F91723"/>
    <w:rsid w:val="00FE164F"/>
    <w:rsid w:val="00FE2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473E4"/>
  <w15:chartTrackingRefBased/>
  <w15:docId w15:val="{989C8644-69CC-4732-A639-5C7292C2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9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79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79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79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79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79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9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9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9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9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79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79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79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79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7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9F0"/>
    <w:rPr>
      <w:rFonts w:eastAsiaTheme="majorEastAsia" w:cstheme="majorBidi"/>
      <w:color w:val="272727" w:themeColor="text1" w:themeTint="D8"/>
    </w:rPr>
  </w:style>
  <w:style w:type="paragraph" w:styleId="Title">
    <w:name w:val="Title"/>
    <w:basedOn w:val="Normal"/>
    <w:next w:val="Normal"/>
    <w:link w:val="TitleChar"/>
    <w:uiPriority w:val="10"/>
    <w:qFormat/>
    <w:rsid w:val="00657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9F0"/>
    <w:pPr>
      <w:spacing w:before="160"/>
      <w:jc w:val="center"/>
    </w:pPr>
    <w:rPr>
      <w:i/>
      <w:iCs/>
      <w:color w:val="404040" w:themeColor="text1" w:themeTint="BF"/>
    </w:rPr>
  </w:style>
  <w:style w:type="character" w:customStyle="1" w:styleId="QuoteChar">
    <w:name w:val="Quote Char"/>
    <w:basedOn w:val="DefaultParagraphFont"/>
    <w:link w:val="Quote"/>
    <w:uiPriority w:val="29"/>
    <w:rsid w:val="006579F0"/>
    <w:rPr>
      <w:i/>
      <w:iCs/>
      <w:color w:val="404040" w:themeColor="text1" w:themeTint="BF"/>
    </w:rPr>
  </w:style>
  <w:style w:type="paragraph" w:styleId="ListParagraph">
    <w:name w:val="List Paragraph"/>
    <w:basedOn w:val="Normal"/>
    <w:uiPriority w:val="34"/>
    <w:qFormat/>
    <w:rsid w:val="006579F0"/>
    <w:pPr>
      <w:ind w:left="720"/>
      <w:contextualSpacing/>
    </w:pPr>
  </w:style>
  <w:style w:type="character" w:styleId="IntenseEmphasis">
    <w:name w:val="Intense Emphasis"/>
    <w:basedOn w:val="DefaultParagraphFont"/>
    <w:uiPriority w:val="21"/>
    <w:qFormat/>
    <w:rsid w:val="006579F0"/>
    <w:rPr>
      <w:i/>
      <w:iCs/>
      <w:color w:val="2F5496" w:themeColor="accent1" w:themeShade="BF"/>
    </w:rPr>
  </w:style>
  <w:style w:type="paragraph" w:styleId="IntenseQuote">
    <w:name w:val="Intense Quote"/>
    <w:basedOn w:val="Normal"/>
    <w:next w:val="Normal"/>
    <w:link w:val="IntenseQuoteChar"/>
    <w:uiPriority w:val="30"/>
    <w:qFormat/>
    <w:rsid w:val="006579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79F0"/>
    <w:rPr>
      <w:i/>
      <w:iCs/>
      <w:color w:val="2F5496" w:themeColor="accent1" w:themeShade="BF"/>
    </w:rPr>
  </w:style>
  <w:style w:type="character" w:styleId="IntenseReference">
    <w:name w:val="Intense Reference"/>
    <w:basedOn w:val="DefaultParagraphFont"/>
    <w:uiPriority w:val="32"/>
    <w:qFormat/>
    <w:rsid w:val="006579F0"/>
    <w:rPr>
      <w:b/>
      <w:bCs/>
      <w:smallCaps/>
      <w:color w:val="2F5496" w:themeColor="accent1" w:themeShade="BF"/>
      <w:spacing w:val="5"/>
    </w:rPr>
  </w:style>
  <w:style w:type="paragraph" w:styleId="Header">
    <w:name w:val="header"/>
    <w:basedOn w:val="Normal"/>
    <w:link w:val="HeaderChar"/>
    <w:uiPriority w:val="99"/>
    <w:unhideWhenUsed/>
    <w:rsid w:val="001A1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A7B"/>
  </w:style>
  <w:style w:type="paragraph" w:styleId="Footer">
    <w:name w:val="footer"/>
    <w:basedOn w:val="Normal"/>
    <w:link w:val="FooterChar"/>
    <w:uiPriority w:val="99"/>
    <w:unhideWhenUsed/>
    <w:rsid w:val="001A1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869</Words>
  <Characters>4958</Characters>
  <Application>Microsoft Office Word</Application>
  <DocSecurity>0</DocSecurity>
  <Lines>41</Lines>
  <Paragraphs>11</Paragraphs>
  <ScaleCrop>false</ScaleCrop>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Hill</dc:creator>
  <cp:keywords/>
  <dc:description/>
  <cp:lastModifiedBy>Deborah Hill</cp:lastModifiedBy>
  <cp:revision>57</cp:revision>
  <dcterms:created xsi:type="dcterms:W3CDTF">2026-09-27T16:03:00Z</dcterms:created>
  <dcterms:modified xsi:type="dcterms:W3CDTF">2026-09-28T19:08:00Z</dcterms:modified>
</cp:coreProperties>
</file>